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9B9" w:rsidRDefault="0071533B" w:rsidP="0071533B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Совет Кореновского городского поселения</w:t>
      </w:r>
    </w:p>
    <w:p w:rsidR="0071533B" w:rsidRDefault="0071533B" w:rsidP="0071533B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Кореновского района</w:t>
      </w:r>
    </w:p>
    <w:p w:rsidR="0071533B" w:rsidRDefault="0071533B" w:rsidP="003D4028">
      <w:pPr>
        <w:pStyle w:val="Standard"/>
        <w:rPr>
          <w:b/>
          <w:sz w:val="28"/>
        </w:rPr>
      </w:pPr>
    </w:p>
    <w:p w:rsidR="0071533B" w:rsidRDefault="00B53535" w:rsidP="0071533B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1533B" w:rsidRDefault="0071533B" w:rsidP="0071533B">
      <w:pPr>
        <w:pStyle w:val="Standard"/>
        <w:rPr>
          <w:b/>
          <w:sz w:val="32"/>
          <w:szCs w:val="32"/>
        </w:rPr>
      </w:pPr>
    </w:p>
    <w:p w:rsidR="0071533B" w:rsidRDefault="0071533B" w:rsidP="0071533B">
      <w:pPr>
        <w:pStyle w:val="Standard"/>
        <w:rPr>
          <w:b/>
          <w:sz w:val="32"/>
          <w:szCs w:val="32"/>
        </w:rPr>
      </w:pPr>
    </w:p>
    <w:p w:rsidR="0071533B" w:rsidRDefault="00B53535" w:rsidP="0071533B">
      <w:pPr>
        <w:pStyle w:val="Standard"/>
        <w:tabs>
          <w:tab w:val="left" w:pos="8850"/>
        </w:tabs>
        <w:rPr>
          <w:sz w:val="28"/>
          <w:szCs w:val="28"/>
        </w:rPr>
      </w:pPr>
      <w:r>
        <w:rPr>
          <w:sz w:val="28"/>
          <w:szCs w:val="28"/>
        </w:rPr>
        <w:t xml:space="preserve">22 </w:t>
      </w:r>
      <w:r w:rsidR="0071533B" w:rsidRPr="0071533B">
        <w:rPr>
          <w:sz w:val="28"/>
          <w:szCs w:val="28"/>
        </w:rPr>
        <w:t>апреля 2014 года</w:t>
      </w:r>
      <w:r>
        <w:rPr>
          <w:sz w:val="28"/>
          <w:szCs w:val="28"/>
        </w:rPr>
        <w:tab/>
        <w:t>№ 426</w:t>
      </w:r>
    </w:p>
    <w:p w:rsidR="003D4028" w:rsidRDefault="0071533B" w:rsidP="00B53535">
      <w:pPr>
        <w:pStyle w:val="Standard"/>
        <w:tabs>
          <w:tab w:val="left" w:pos="8850"/>
        </w:tabs>
        <w:jc w:val="center"/>
        <w:rPr>
          <w:sz w:val="22"/>
          <w:szCs w:val="22"/>
        </w:rPr>
      </w:pPr>
      <w:r w:rsidRPr="0071533B">
        <w:rPr>
          <w:sz w:val="22"/>
          <w:szCs w:val="22"/>
        </w:rPr>
        <w:t>г.Кореновск</w:t>
      </w:r>
    </w:p>
    <w:p w:rsidR="00B53535" w:rsidRDefault="00B53535" w:rsidP="00B53535">
      <w:pPr>
        <w:pStyle w:val="Standard"/>
        <w:tabs>
          <w:tab w:val="left" w:pos="8850"/>
        </w:tabs>
        <w:jc w:val="center"/>
        <w:rPr>
          <w:sz w:val="22"/>
          <w:szCs w:val="22"/>
        </w:rPr>
      </w:pPr>
    </w:p>
    <w:p w:rsidR="00B53535" w:rsidRDefault="00B53535" w:rsidP="00B53535">
      <w:pPr>
        <w:pStyle w:val="Standard"/>
        <w:tabs>
          <w:tab w:val="left" w:pos="8850"/>
        </w:tabs>
        <w:jc w:val="center"/>
        <w:rPr>
          <w:sz w:val="22"/>
          <w:szCs w:val="22"/>
        </w:rPr>
      </w:pPr>
    </w:p>
    <w:p w:rsidR="00B53535" w:rsidRPr="0071533B" w:rsidRDefault="00B53535" w:rsidP="00B53535">
      <w:pPr>
        <w:pStyle w:val="Standard"/>
        <w:tabs>
          <w:tab w:val="left" w:pos="8850"/>
        </w:tabs>
        <w:jc w:val="center"/>
        <w:rPr>
          <w:sz w:val="22"/>
          <w:szCs w:val="22"/>
        </w:rPr>
      </w:pPr>
    </w:p>
    <w:p w:rsidR="0071533B" w:rsidRDefault="00EC19B9" w:rsidP="0071533B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 xml:space="preserve">О порядке внесения проектов муниципальных правовых актов </w:t>
      </w:r>
    </w:p>
    <w:p w:rsidR="0071533B" w:rsidRDefault="00EC19B9" w:rsidP="003D4028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в Совет Кореновского городского поселения</w:t>
      </w:r>
    </w:p>
    <w:p w:rsidR="003D4028" w:rsidRDefault="00B53535" w:rsidP="00B53535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Кореновского района</w:t>
      </w:r>
    </w:p>
    <w:p w:rsidR="00B53535" w:rsidRDefault="00B53535" w:rsidP="00B53535">
      <w:pPr>
        <w:pStyle w:val="Standard"/>
        <w:jc w:val="center"/>
        <w:rPr>
          <w:b/>
          <w:sz w:val="28"/>
        </w:rPr>
      </w:pPr>
    </w:p>
    <w:p w:rsidR="00B53535" w:rsidRPr="0071533B" w:rsidRDefault="00B53535" w:rsidP="00B53535">
      <w:pPr>
        <w:pStyle w:val="Standard"/>
        <w:jc w:val="center"/>
        <w:rPr>
          <w:b/>
          <w:sz w:val="28"/>
        </w:rPr>
      </w:pPr>
    </w:p>
    <w:p w:rsidR="004D3E24" w:rsidRDefault="00EC19B9" w:rsidP="004D3E24">
      <w:pPr>
        <w:pStyle w:val="Standard"/>
        <w:jc w:val="both"/>
        <w:rPr>
          <w:sz w:val="28"/>
        </w:rPr>
      </w:pPr>
      <w:r>
        <w:rPr>
          <w:sz w:val="28"/>
        </w:rPr>
        <w:tab/>
        <w:t xml:space="preserve"> В соответствии со статьей 46 Федерального закона № 131-ФЗ «Об общих принципах организации местного самоуправления в Российской Федерации», стать</w:t>
      </w:r>
      <w:r w:rsidR="00486DDA">
        <w:rPr>
          <w:sz w:val="28"/>
        </w:rPr>
        <w:t>ей</w:t>
      </w:r>
      <w:r>
        <w:rPr>
          <w:sz w:val="28"/>
        </w:rPr>
        <w:t xml:space="preserve"> 5</w:t>
      </w:r>
      <w:r w:rsidR="00486DDA">
        <w:rPr>
          <w:sz w:val="28"/>
        </w:rPr>
        <w:t>9</w:t>
      </w:r>
      <w:r>
        <w:rPr>
          <w:sz w:val="28"/>
        </w:rPr>
        <w:t xml:space="preserve"> Устава Кореновского городского поселения Кореновского района, Совет Кореновского городского посел</w:t>
      </w:r>
      <w:r w:rsidR="00486DDA">
        <w:rPr>
          <w:sz w:val="28"/>
        </w:rPr>
        <w:t xml:space="preserve">ения Кореновского района </w:t>
      </w:r>
      <w:r>
        <w:rPr>
          <w:sz w:val="28"/>
        </w:rPr>
        <w:t>р е ш и л:</w:t>
      </w:r>
    </w:p>
    <w:p w:rsidR="003D4028" w:rsidRDefault="00EC19B9" w:rsidP="004D3E24">
      <w:pPr>
        <w:pStyle w:val="Standard"/>
        <w:ind w:firstLine="708"/>
        <w:jc w:val="both"/>
        <w:rPr>
          <w:sz w:val="28"/>
        </w:rPr>
      </w:pPr>
      <w:r>
        <w:rPr>
          <w:sz w:val="28"/>
        </w:rPr>
        <w:t>1. Утвердить Положение «О порядке внесения проектов муниципальных правовых актов в Совет Кореновского городского поселения Кореновского района» (прилагается).</w:t>
      </w:r>
    </w:p>
    <w:p w:rsidR="003D4028" w:rsidRDefault="00EC19B9" w:rsidP="003D4028">
      <w:pPr>
        <w:pStyle w:val="Standard"/>
        <w:ind w:firstLine="708"/>
        <w:jc w:val="both"/>
        <w:rPr>
          <w:sz w:val="28"/>
        </w:rPr>
      </w:pPr>
      <w:r>
        <w:rPr>
          <w:sz w:val="28"/>
        </w:rPr>
        <w:t>2. Признать утратившим силу решение Совета Кореновского городского поселения Кореновский район от 28 февраля 2006 года № 39 «Об утверждении Положения «О порядке внесения проектов правовых актов в Совет Кореновского городского поселения».</w:t>
      </w:r>
    </w:p>
    <w:p w:rsidR="003D4028" w:rsidRDefault="00EC19B9" w:rsidP="003D4028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подлежит опубликованию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3D4028" w:rsidRDefault="00785D73" w:rsidP="003D4028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</w:t>
      </w:r>
      <w:bookmarkStart w:id="0" w:name="_GoBack"/>
      <w:bookmarkEnd w:id="0"/>
      <w:r w:rsidR="00EC19B9">
        <w:rPr>
          <w:sz w:val="28"/>
          <w:szCs w:val="28"/>
        </w:rPr>
        <w:t>за выполнением настоящего решения возложить на постоянную комиссию</w:t>
      </w:r>
      <w:r>
        <w:rPr>
          <w:sz w:val="28"/>
          <w:szCs w:val="28"/>
        </w:rPr>
        <w:t xml:space="preserve"> по вопросам правопорядка и законности</w:t>
      </w:r>
      <w:r w:rsidR="00EC19B9">
        <w:rPr>
          <w:sz w:val="28"/>
          <w:szCs w:val="28"/>
        </w:rPr>
        <w:t xml:space="preserve"> Совета Кореновского городског</w:t>
      </w:r>
      <w:r>
        <w:rPr>
          <w:sz w:val="28"/>
          <w:szCs w:val="28"/>
        </w:rPr>
        <w:t xml:space="preserve">о поселения Кореновского района </w:t>
      </w:r>
      <w:r w:rsidR="00EC19B9">
        <w:rPr>
          <w:sz w:val="28"/>
          <w:szCs w:val="28"/>
        </w:rPr>
        <w:t>(Сбитнев).</w:t>
      </w:r>
    </w:p>
    <w:p w:rsidR="0071533B" w:rsidRDefault="00EC19B9" w:rsidP="003D4028">
      <w:pPr>
        <w:pStyle w:val="Standard"/>
        <w:ind w:firstLine="708"/>
        <w:jc w:val="both"/>
        <w:rPr>
          <w:sz w:val="28"/>
        </w:rPr>
      </w:pPr>
      <w:r>
        <w:rPr>
          <w:sz w:val="28"/>
        </w:rPr>
        <w:t xml:space="preserve">5. Настоящее решение вступает в силу </w:t>
      </w:r>
      <w:r w:rsidR="009F751B">
        <w:rPr>
          <w:sz w:val="28"/>
        </w:rPr>
        <w:t>после его официального опубликования</w:t>
      </w:r>
      <w:r w:rsidR="004D3E24">
        <w:rPr>
          <w:sz w:val="28"/>
        </w:rPr>
        <w:t>.</w:t>
      </w:r>
    </w:p>
    <w:p w:rsidR="003D4028" w:rsidRDefault="003D4028" w:rsidP="003D4028">
      <w:pPr>
        <w:pStyle w:val="Standard"/>
        <w:ind w:firstLine="708"/>
        <w:jc w:val="both"/>
        <w:rPr>
          <w:sz w:val="28"/>
        </w:rPr>
      </w:pPr>
    </w:p>
    <w:p w:rsidR="003D4028" w:rsidRDefault="003D4028" w:rsidP="003D4028">
      <w:pPr>
        <w:pStyle w:val="Standard"/>
        <w:ind w:firstLine="708"/>
        <w:jc w:val="both"/>
        <w:rPr>
          <w:sz w:val="28"/>
        </w:rPr>
      </w:pPr>
    </w:p>
    <w:p w:rsidR="003D4028" w:rsidRPr="0071533B" w:rsidRDefault="003D4028" w:rsidP="003D4028">
      <w:pPr>
        <w:pStyle w:val="Standard"/>
        <w:ind w:firstLine="708"/>
        <w:jc w:val="both"/>
        <w:rPr>
          <w:sz w:val="28"/>
        </w:rPr>
      </w:pPr>
    </w:p>
    <w:tbl>
      <w:tblPr>
        <w:tblW w:w="970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7"/>
        <w:gridCol w:w="4677"/>
      </w:tblGrid>
      <w:tr w:rsidR="00EC19B9" w:rsidTr="0071533B">
        <w:tc>
          <w:tcPr>
            <w:tcW w:w="50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33B" w:rsidRDefault="00EC19B9" w:rsidP="002943CE">
            <w:pPr>
              <w:pStyle w:val="Standard"/>
              <w:tabs>
                <w:tab w:val="left" w:pos="4875"/>
              </w:tabs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Глава </w:t>
            </w:r>
          </w:p>
          <w:p w:rsidR="00EC19B9" w:rsidRDefault="0071533B" w:rsidP="002943CE">
            <w:pPr>
              <w:pStyle w:val="Standard"/>
              <w:tabs>
                <w:tab w:val="left" w:pos="4875"/>
              </w:tabs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Кореновского </w:t>
            </w:r>
            <w:r w:rsidR="00EC19B9">
              <w:rPr>
                <w:rFonts w:eastAsia="Times New Roman" w:cs="Times New Roman"/>
                <w:sz w:val="28"/>
                <w:szCs w:val="28"/>
                <w:lang w:bidi="ar-SA"/>
              </w:rPr>
              <w:t>городского поселения</w:t>
            </w:r>
          </w:p>
          <w:p w:rsidR="00EC19B9" w:rsidRDefault="00EC19B9" w:rsidP="002943CE">
            <w:pPr>
              <w:pStyle w:val="Standard"/>
              <w:tabs>
                <w:tab w:val="left" w:pos="4875"/>
              </w:tabs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bidi="ar-SA"/>
              </w:rPr>
              <w:t>Кореновский район</w:t>
            </w:r>
          </w:p>
          <w:p w:rsidR="0071533B" w:rsidRDefault="0071533B" w:rsidP="002943CE">
            <w:pPr>
              <w:pStyle w:val="Standard"/>
              <w:tabs>
                <w:tab w:val="left" w:pos="4875"/>
              </w:tabs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                                        </w:t>
            </w:r>
          </w:p>
          <w:p w:rsidR="00EC19B9" w:rsidRDefault="0071533B" w:rsidP="002943CE">
            <w:pPr>
              <w:pStyle w:val="Standard"/>
              <w:tabs>
                <w:tab w:val="left" w:pos="4875"/>
              </w:tabs>
              <w:jc w:val="both"/>
              <w:rPr>
                <w:rFonts w:eastAsia="Times New Roman" w:cs="Times New Roman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                                        </w:t>
            </w:r>
            <w:r w:rsidR="00EC19B9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Е.Н.Пергун </w:t>
            </w:r>
          </w:p>
        </w:tc>
        <w:tc>
          <w:tcPr>
            <w:tcW w:w="46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9B9" w:rsidRDefault="00EC19B9" w:rsidP="002943CE">
            <w:pPr>
              <w:pStyle w:val="TableContents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Председатель Совета</w:t>
            </w:r>
          </w:p>
          <w:p w:rsidR="00EC19B9" w:rsidRDefault="0071533B" w:rsidP="002943CE">
            <w:pPr>
              <w:pStyle w:val="TableContents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Кореновского городского </w:t>
            </w:r>
            <w:r w:rsidR="00EC19B9">
              <w:rPr>
                <w:rFonts w:eastAsia="Times New Roman" w:cs="Times New Roman"/>
                <w:sz w:val="28"/>
                <w:szCs w:val="28"/>
              </w:rPr>
              <w:t>поселения</w:t>
            </w:r>
          </w:p>
          <w:p w:rsidR="0071533B" w:rsidRDefault="0071533B" w:rsidP="002943CE">
            <w:pPr>
              <w:pStyle w:val="TableContents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Кореновского района</w:t>
            </w:r>
          </w:p>
          <w:p w:rsidR="0071533B" w:rsidRDefault="0071533B" w:rsidP="002943CE">
            <w:pPr>
              <w:pStyle w:val="TableContents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EC19B9" w:rsidRDefault="0071533B" w:rsidP="002943CE">
            <w:pPr>
              <w:pStyle w:val="TableContents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                           </w:t>
            </w:r>
            <w:r w:rsidR="00EC19B9">
              <w:rPr>
                <w:rFonts w:eastAsia="Times New Roman" w:cs="Times New Roman"/>
                <w:sz w:val="28"/>
                <w:szCs w:val="28"/>
              </w:rPr>
              <w:t>Е.Д.Деляниди</w:t>
            </w:r>
          </w:p>
        </w:tc>
      </w:tr>
    </w:tbl>
    <w:p w:rsidR="0071533B" w:rsidRDefault="0071533B" w:rsidP="0071533B">
      <w:pPr>
        <w:pStyle w:val="ConsNormal"/>
        <w:ind w:right="0" w:firstLine="0"/>
        <w:rPr>
          <w:sz w:val="28"/>
        </w:rPr>
      </w:pPr>
    </w:p>
    <w:p w:rsidR="0071533B" w:rsidRDefault="0071533B" w:rsidP="0071533B">
      <w:pPr>
        <w:pStyle w:val="ConsNormal"/>
        <w:ind w:right="0" w:firstLine="0"/>
        <w:rPr>
          <w:sz w:val="28"/>
        </w:rPr>
      </w:pPr>
    </w:p>
    <w:p w:rsidR="0071533B" w:rsidRDefault="0071533B" w:rsidP="0071533B">
      <w:pPr>
        <w:pStyle w:val="ConsNormal"/>
        <w:ind w:right="0" w:firstLine="0"/>
        <w:rPr>
          <w:sz w:val="28"/>
        </w:rPr>
      </w:pPr>
    </w:p>
    <w:tbl>
      <w:tblPr>
        <w:tblStyle w:val="a6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71533B" w:rsidTr="004D3E24">
        <w:tc>
          <w:tcPr>
            <w:tcW w:w="4819" w:type="dxa"/>
          </w:tcPr>
          <w:p w:rsidR="003D4028" w:rsidRDefault="0071533B" w:rsidP="004D3E24">
            <w:pPr>
              <w:pStyle w:val="ConsNormal"/>
              <w:ind w:righ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71533B" w:rsidRDefault="004D3E24" w:rsidP="004D3E24">
            <w:pPr>
              <w:pStyle w:val="ConsNormal"/>
              <w:ind w:righ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к решению</w:t>
            </w:r>
            <w:r w:rsidR="0071533B">
              <w:rPr>
                <w:sz w:val="28"/>
              </w:rPr>
              <w:t xml:space="preserve"> Совета</w:t>
            </w:r>
          </w:p>
          <w:p w:rsidR="0071533B" w:rsidRDefault="0071533B" w:rsidP="004D3E24">
            <w:pPr>
              <w:pStyle w:val="ConsNormal"/>
              <w:ind w:righ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Кореновского городского поселения</w:t>
            </w:r>
          </w:p>
          <w:p w:rsidR="0071533B" w:rsidRDefault="0071533B" w:rsidP="004D3E24">
            <w:pPr>
              <w:pStyle w:val="ConsNormal"/>
              <w:ind w:righ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Кореновского района</w:t>
            </w:r>
          </w:p>
          <w:p w:rsidR="0071533B" w:rsidRDefault="0071533B" w:rsidP="004D3E24">
            <w:pPr>
              <w:pStyle w:val="ConsNormal"/>
              <w:ind w:righ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 w:rsidR="004D3E24">
              <w:rPr>
                <w:sz w:val="28"/>
              </w:rPr>
              <w:t xml:space="preserve"> 22 апреля 2014 года № 426</w:t>
            </w:r>
          </w:p>
        </w:tc>
      </w:tr>
    </w:tbl>
    <w:p w:rsidR="00EC19B9" w:rsidRDefault="00EC19B9" w:rsidP="0071533B">
      <w:pPr>
        <w:pStyle w:val="ConsNormal"/>
        <w:ind w:right="0" w:firstLine="540"/>
        <w:jc w:val="center"/>
        <w:rPr>
          <w:sz w:val="28"/>
        </w:rPr>
      </w:pPr>
      <w:r>
        <w:rPr>
          <w:sz w:val="28"/>
        </w:rPr>
        <w:t xml:space="preserve">                </w:t>
      </w:r>
    </w:p>
    <w:p w:rsidR="00EC19B9" w:rsidRDefault="00EC19B9" w:rsidP="00EC19B9">
      <w:pPr>
        <w:pStyle w:val="1"/>
        <w:ind w:left="432" w:hanging="432"/>
      </w:pPr>
    </w:p>
    <w:p w:rsidR="00EC19B9" w:rsidRDefault="00EC19B9" w:rsidP="00EC19B9">
      <w:pPr>
        <w:pStyle w:val="Standard"/>
        <w:ind w:left="432" w:hanging="432"/>
      </w:pPr>
    </w:p>
    <w:p w:rsidR="00EC19B9" w:rsidRDefault="00EC19B9" w:rsidP="00EC19B9">
      <w:pPr>
        <w:pStyle w:val="1"/>
        <w:ind w:left="432" w:hanging="432"/>
        <w:jc w:val="center"/>
      </w:pPr>
      <w:r>
        <w:t>ПОЛОЖЕНИЕ</w:t>
      </w:r>
    </w:p>
    <w:p w:rsidR="00EC19B9" w:rsidRDefault="00EC19B9" w:rsidP="00EC19B9">
      <w:pPr>
        <w:pStyle w:val="Standard"/>
        <w:jc w:val="center"/>
        <w:rPr>
          <w:sz w:val="28"/>
        </w:rPr>
      </w:pPr>
      <w:r>
        <w:rPr>
          <w:sz w:val="28"/>
        </w:rPr>
        <w:t>о порядке внесения проектов муниципальных правовых актов</w:t>
      </w:r>
    </w:p>
    <w:p w:rsidR="00EC19B9" w:rsidRDefault="00EC19B9" w:rsidP="00EC19B9">
      <w:pPr>
        <w:pStyle w:val="Standard"/>
        <w:jc w:val="center"/>
        <w:rPr>
          <w:sz w:val="28"/>
        </w:rPr>
      </w:pPr>
      <w:r>
        <w:rPr>
          <w:sz w:val="28"/>
        </w:rPr>
        <w:t>в Совет Кореновского городского поселения Кореновского района</w:t>
      </w:r>
    </w:p>
    <w:p w:rsidR="00EC19B9" w:rsidRDefault="00EC19B9" w:rsidP="00EC19B9">
      <w:pPr>
        <w:pStyle w:val="Standard"/>
        <w:ind w:firstLine="720"/>
        <w:jc w:val="center"/>
        <w:rPr>
          <w:sz w:val="28"/>
          <w:szCs w:val="28"/>
        </w:rPr>
      </w:pPr>
    </w:p>
    <w:p w:rsidR="00EC19B9" w:rsidRDefault="00EC19B9" w:rsidP="0071533B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Статья 1. Общие положения</w:t>
      </w:r>
    </w:p>
    <w:p w:rsidR="00EC19B9" w:rsidRDefault="00EC19B9" w:rsidP="00EC19B9">
      <w:pPr>
        <w:pStyle w:val="Standard"/>
        <w:ind w:firstLine="720"/>
        <w:jc w:val="both"/>
        <w:rPr>
          <w:sz w:val="28"/>
          <w:szCs w:val="28"/>
        </w:rPr>
      </w:pP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742F2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Положение разработано в соответствии с</w:t>
      </w:r>
      <w:r w:rsidR="00742F29">
        <w:rPr>
          <w:sz w:val="28"/>
          <w:szCs w:val="28"/>
        </w:rPr>
        <w:t>о статьей 46</w:t>
      </w:r>
      <w:r>
        <w:rPr>
          <w:sz w:val="28"/>
          <w:szCs w:val="28"/>
        </w:rPr>
        <w:t xml:space="preserve"> Федеральн</w:t>
      </w:r>
      <w:r w:rsidR="00742F29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742F29">
        <w:rPr>
          <w:sz w:val="28"/>
          <w:szCs w:val="28"/>
        </w:rPr>
        <w:t>а</w:t>
      </w:r>
      <w:r>
        <w:rPr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Уставом Кореновского городского поселения</w:t>
      </w:r>
      <w:r w:rsidR="00742F29"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>, регламентом Совета Кореновского городского поселения</w:t>
      </w:r>
      <w:r w:rsidR="00742F29"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 xml:space="preserve"> в целях повышения эффективности и качества правотворческой работы по подготовке проектов решений Совета Кореновского городского поселения </w:t>
      </w:r>
      <w:r w:rsidR="00742F29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>и определяет порядок внесения в Совет Кореновского городского поселения</w:t>
      </w:r>
      <w:r w:rsidR="00742F29"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 xml:space="preserve"> (далее-Совет) проектов правовых актов (далее-проект акта) </w:t>
      </w:r>
    </w:p>
    <w:p w:rsidR="00742F2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42F29">
        <w:rPr>
          <w:sz w:val="28"/>
          <w:szCs w:val="28"/>
        </w:rPr>
        <w:t>Положение определяет порядок внесения проектов нормативных правовых актов в Совет Кореновского городского поселения, перечень и форму прилагаемых к ним документов, а также субъекты правотворческой инициативы.</w:t>
      </w:r>
    </w:p>
    <w:p w:rsidR="00EC19B9" w:rsidRDefault="00742F2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EC19B9">
        <w:rPr>
          <w:sz w:val="28"/>
          <w:szCs w:val="28"/>
        </w:rPr>
        <w:t>Проекты нормативных правовых актов готовятся с целью исполнения федеральных законов, законов Краснодарского края и актов представительного органа местного самоуправления.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2F29">
        <w:rPr>
          <w:sz w:val="28"/>
          <w:szCs w:val="28"/>
        </w:rPr>
        <w:t>4</w:t>
      </w:r>
      <w:r>
        <w:rPr>
          <w:sz w:val="28"/>
          <w:szCs w:val="28"/>
        </w:rPr>
        <w:t>. Совет принимает нормативные правовые акты в форме решений.</w:t>
      </w:r>
    </w:p>
    <w:p w:rsidR="003D4028" w:rsidRDefault="003D4028" w:rsidP="00EC19B9">
      <w:pPr>
        <w:pStyle w:val="Standard"/>
        <w:ind w:firstLine="875"/>
        <w:jc w:val="both"/>
        <w:rPr>
          <w:sz w:val="28"/>
          <w:szCs w:val="28"/>
        </w:rPr>
      </w:pPr>
    </w:p>
    <w:p w:rsidR="00EC19B9" w:rsidRDefault="00EC19B9" w:rsidP="003D4028">
      <w:pPr>
        <w:pStyle w:val="Standard"/>
        <w:jc w:val="center"/>
        <w:rPr>
          <w:sz w:val="28"/>
        </w:rPr>
      </w:pPr>
      <w:r>
        <w:rPr>
          <w:sz w:val="28"/>
        </w:rPr>
        <w:t>Статья 2. Субъекты правотворческой инициативы</w:t>
      </w:r>
    </w:p>
    <w:p w:rsidR="00EC19B9" w:rsidRDefault="00EC19B9" w:rsidP="00EC19B9">
      <w:pPr>
        <w:pStyle w:val="Standard"/>
        <w:ind w:firstLine="875"/>
        <w:jc w:val="center"/>
        <w:rPr>
          <w:sz w:val="28"/>
        </w:rPr>
      </w:pPr>
    </w:p>
    <w:p w:rsidR="00EC19B9" w:rsidRDefault="00742F29" w:rsidP="00EC19B9">
      <w:pPr>
        <w:pStyle w:val="Standard"/>
        <w:ind w:firstLine="875"/>
        <w:jc w:val="both"/>
        <w:rPr>
          <w:sz w:val="28"/>
        </w:rPr>
      </w:pPr>
      <w:r>
        <w:rPr>
          <w:sz w:val="28"/>
        </w:rPr>
        <w:t xml:space="preserve">2.1. </w:t>
      </w:r>
      <w:r w:rsidR="00EC19B9">
        <w:rPr>
          <w:sz w:val="28"/>
        </w:rPr>
        <w:t>Правом внесения в Совет проектов актов в соответствии с Федеральным законом «Об основных принципах организации местного самоуправления в Российской Федерации», Уставом Кореновского городского поселения обладают следующие субъекты правотворческой инициативы:</w:t>
      </w:r>
    </w:p>
    <w:p w:rsidR="00EC19B9" w:rsidRDefault="00EC19B9" w:rsidP="00EC19B9">
      <w:pPr>
        <w:pStyle w:val="Standard"/>
        <w:numPr>
          <w:ilvl w:val="1"/>
          <w:numId w:val="1"/>
        </w:numPr>
        <w:ind w:left="0" w:firstLine="875"/>
        <w:jc w:val="both"/>
        <w:rPr>
          <w:sz w:val="28"/>
        </w:rPr>
      </w:pPr>
      <w:r>
        <w:rPr>
          <w:sz w:val="28"/>
        </w:rPr>
        <w:t>депутаты Совета Кореновского городского поселения;</w:t>
      </w:r>
    </w:p>
    <w:p w:rsidR="00EC19B9" w:rsidRDefault="00EC19B9" w:rsidP="00EC19B9">
      <w:pPr>
        <w:pStyle w:val="Standard"/>
        <w:numPr>
          <w:ilvl w:val="1"/>
          <w:numId w:val="1"/>
        </w:numPr>
        <w:ind w:left="0" w:firstLine="875"/>
        <w:jc w:val="both"/>
        <w:rPr>
          <w:sz w:val="28"/>
        </w:rPr>
      </w:pPr>
      <w:r>
        <w:rPr>
          <w:sz w:val="28"/>
        </w:rPr>
        <w:t>глава Кореновского городского поселения Кореновского района;</w:t>
      </w:r>
    </w:p>
    <w:p w:rsidR="00EC19B9" w:rsidRDefault="00EC19B9" w:rsidP="00EC19B9">
      <w:pPr>
        <w:pStyle w:val="Standard"/>
        <w:numPr>
          <w:ilvl w:val="1"/>
          <w:numId w:val="2"/>
        </w:numPr>
        <w:ind w:left="0" w:firstLine="875"/>
        <w:jc w:val="both"/>
        <w:rPr>
          <w:sz w:val="28"/>
        </w:rPr>
      </w:pPr>
      <w:r>
        <w:rPr>
          <w:sz w:val="28"/>
        </w:rPr>
        <w:t>инициативные группы граждан в порядке реализации гражданами</w:t>
      </w:r>
    </w:p>
    <w:p w:rsidR="00EC19B9" w:rsidRDefault="001D4B45" w:rsidP="001D4B45">
      <w:pPr>
        <w:pStyle w:val="Standard"/>
        <w:ind w:firstLine="875"/>
        <w:jc w:val="both"/>
        <w:rPr>
          <w:sz w:val="28"/>
        </w:rPr>
      </w:pPr>
      <w:r>
        <w:rPr>
          <w:sz w:val="28"/>
        </w:rPr>
        <w:t>правотворческой инициативы;</w:t>
      </w:r>
    </w:p>
    <w:p w:rsidR="00EC19B9" w:rsidRDefault="00EC19B9" w:rsidP="00EC19B9">
      <w:pPr>
        <w:pStyle w:val="Standard"/>
        <w:numPr>
          <w:ilvl w:val="1"/>
          <w:numId w:val="2"/>
        </w:numPr>
        <w:ind w:left="0" w:firstLine="875"/>
        <w:jc w:val="both"/>
        <w:rPr>
          <w:sz w:val="28"/>
        </w:rPr>
      </w:pPr>
      <w:r>
        <w:rPr>
          <w:sz w:val="28"/>
        </w:rPr>
        <w:t>прокурор Кореновского района.</w:t>
      </w:r>
    </w:p>
    <w:p w:rsidR="00EC19B9" w:rsidRDefault="00742F29" w:rsidP="00EC19B9">
      <w:pPr>
        <w:pStyle w:val="Standard"/>
        <w:ind w:firstLine="875"/>
        <w:jc w:val="both"/>
        <w:rPr>
          <w:sz w:val="28"/>
        </w:rPr>
      </w:pPr>
      <w:r>
        <w:rPr>
          <w:sz w:val="28"/>
        </w:rPr>
        <w:lastRenderedPageBreak/>
        <w:t xml:space="preserve">2.2. </w:t>
      </w:r>
      <w:r w:rsidR="00EC19B9">
        <w:rPr>
          <w:sz w:val="28"/>
        </w:rPr>
        <w:t>Проекты актов, исходящие от органов государственной власти, общественных объединений, организаций и должностных лиц, не обладающих правом правотворческой инициативы, могут быть внесены на рассмотрение представительного органа муниципального образования через органы и лиц, обладающих правом правотворческой инициативы.</w:t>
      </w:r>
    </w:p>
    <w:p w:rsidR="00EC19B9" w:rsidRDefault="00742F29" w:rsidP="00EC19B9">
      <w:pPr>
        <w:pStyle w:val="Standard"/>
        <w:ind w:firstLine="875"/>
        <w:jc w:val="both"/>
        <w:rPr>
          <w:sz w:val="28"/>
        </w:rPr>
      </w:pPr>
      <w:r>
        <w:rPr>
          <w:sz w:val="28"/>
        </w:rPr>
        <w:t xml:space="preserve">2.3. </w:t>
      </w:r>
      <w:r w:rsidR="00EC19B9">
        <w:rPr>
          <w:sz w:val="28"/>
        </w:rPr>
        <w:t>Проекты актов, предусматривающие установление, изменение и отмену местных налогов и сборов, осуществление расходов из средств местного бюджета, могут быть внесены на рассмотрение Совета только по инициативе главы муниципального образования или при наличии его заключения.</w:t>
      </w:r>
    </w:p>
    <w:p w:rsidR="00EC19B9" w:rsidRDefault="00EC19B9" w:rsidP="00EC19B9">
      <w:pPr>
        <w:pStyle w:val="Standard"/>
        <w:ind w:firstLine="875"/>
        <w:jc w:val="both"/>
        <w:rPr>
          <w:sz w:val="28"/>
        </w:rPr>
      </w:pPr>
    </w:p>
    <w:p w:rsidR="00EC19B9" w:rsidRDefault="00EC19B9" w:rsidP="0071533B">
      <w:pPr>
        <w:pStyle w:val="Standard"/>
        <w:jc w:val="center"/>
        <w:rPr>
          <w:sz w:val="28"/>
        </w:rPr>
      </w:pPr>
      <w:r>
        <w:rPr>
          <w:sz w:val="28"/>
        </w:rPr>
        <w:t>Статья 3. Требования к оформлению проекта нормативного</w:t>
      </w:r>
    </w:p>
    <w:p w:rsidR="00EC19B9" w:rsidRDefault="0071533B" w:rsidP="0071533B">
      <w:pPr>
        <w:pStyle w:val="Standard"/>
        <w:jc w:val="center"/>
        <w:rPr>
          <w:sz w:val="28"/>
        </w:rPr>
      </w:pPr>
      <w:r>
        <w:rPr>
          <w:sz w:val="28"/>
        </w:rPr>
        <w:t>п</w:t>
      </w:r>
      <w:r w:rsidR="00EC19B9">
        <w:rPr>
          <w:sz w:val="28"/>
        </w:rPr>
        <w:t>равового акта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3.1. Положения проекта акта должны соответствовать требованиям действующего законодательства, определять сроки и порядок введения в действие соответствующего нормативного правового акта, могут содержать указание об отмене ранее действующих нормативных правовых актов в целом или в части в связи с принятием данного акта, о приведении в соответствие с данным нормативным правовым актом иных нормативных правовых актов.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bookmarkStart w:id="1" w:name="sub_1021"/>
      <w:r>
        <w:rPr>
          <w:sz w:val="28"/>
          <w:szCs w:val="28"/>
        </w:rPr>
        <w:t>3</w:t>
      </w:r>
      <w:bookmarkStart w:id="2" w:name="sub_1022"/>
      <w:bookmarkEnd w:id="1"/>
      <w:r>
        <w:rPr>
          <w:sz w:val="28"/>
          <w:szCs w:val="28"/>
        </w:rPr>
        <w:t>.2. Проект акта излагается на государственном языке Российской Федерации.</w:t>
      </w:r>
    </w:p>
    <w:bookmarkEnd w:id="2"/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bookmarkStart w:id="3" w:name="sub_1023"/>
      <w:r>
        <w:rPr>
          <w:sz w:val="28"/>
          <w:szCs w:val="28"/>
        </w:rPr>
        <w:t>.3. Слова и выражения в проектах используются в значении, обеспечивающем их точное понимание и единство с терминологией, применяемой в федеральном законодательстве.</w:t>
      </w:r>
    </w:p>
    <w:bookmarkEnd w:id="3"/>
    <w:p w:rsidR="00EC19B9" w:rsidRDefault="00EC19B9" w:rsidP="00EC19B9">
      <w:pPr>
        <w:pStyle w:val="Standard"/>
        <w:ind w:firstLine="875"/>
        <w:jc w:val="both"/>
      </w:pPr>
      <w:r>
        <w:rPr>
          <w:sz w:val="28"/>
          <w:szCs w:val="28"/>
        </w:rPr>
        <w:t>3</w:t>
      </w:r>
      <w:bookmarkStart w:id="4" w:name="sub_1024"/>
      <w:r>
        <w:rPr>
          <w:sz w:val="28"/>
          <w:szCs w:val="28"/>
        </w:rPr>
        <w:t>.4. Не допускается обозначение в проектах разных понятий одним термином или одного понятия разными терминами, если это специально не оговаривается.</w:t>
      </w:r>
    </w:p>
    <w:bookmarkEnd w:id="4"/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3.5. Язык проектов должен быть точным и лаконичным, исключающим двусмысленные толкования, повторы, неприменимые или невыполнимые на практике нормы, а также нормы, неисполнение которых не влечет юридических последствий, и нормы, дублирующие федеральные и краевые законы.</w:t>
      </w:r>
    </w:p>
    <w:p w:rsidR="00EC19B9" w:rsidRDefault="007A69A9" w:rsidP="007A69A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EC19B9">
        <w:rPr>
          <w:sz w:val="28"/>
          <w:szCs w:val="28"/>
        </w:rPr>
        <w:t xml:space="preserve">Подробные требования к оформлению проектов правовых актов изложены в инструкции по делопроизводству </w:t>
      </w:r>
      <w:r w:rsidR="00EC19B9">
        <w:rPr>
          <w:rFonts w:eastAsia="Times New Roman" w:cs="Times New Roman"/>
          <w:sz w:val="28"/>
          <w:szCs w:val="28"/>
          <w:lang w:bidi="ar-SA"/>
        </w:rPr>
        <w:t>в администрации Кореновского городского поселения Кореновского района</w:t>
      </w:r>
      <w:r>
        <w:rPr>
          <w:rFonts w:eastAsia="Times New Roman" w:cs="Times New Roman"/>
          <w:sz w:val="28"/>
          <w:szCs w:val="28"/>
          <w:lang w:bidi="ar-SA"/>
        </w:rPr>
        <w:t>, ее отраслевых (функциональных) органах</w:t>
      </w:r>
      <w:r w:rsidR="00EC19B9">
        <w:rPr>
          <w:rFonts w:eastAsia="Times New Roman" w:cs="Times New Roman"/>
          <w:sz w:val="28"/>
          <w:szCs w:val="28"/>
          <w:lang w:bidi="ar-SA"/>
        </w:rPr>
        <w:t>, утвержденной постановлением администрации Кореновского городского поселения Кореновского района.</w:t>
      </w:r>
    </w:p>
    <w:p w:rsidR="00EC19B9" w:rsidRDefault="00EC19B9" w:rsidP="00EC19B9">
      <w:pPr>
        <w:pStyle w:val="Standard"/>
        <w:ind w:firstLine="875"/>
        <w:jc w:val="center"/>
        <w:rPr>
          <w:sz w:val="28"/>
          <w:szCs w:val="28"/>
        </w:rPr>
      </w:pPr>
    </w:p>
    <w:p w:rsidR="00EC19B9" w:rsidRDefault="00EC19B9" w:rsidP="0071533B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4. </w:t>
      </w:r>
      <w:r w:rsidR="003D4028">
        <w:rPr>
          <w:sz w:val="28"/>
          <w:szCs w:val="28"/>
        </w:rPr>
        <w:t xml:space="preserve">Порядок согласования проектов </w:t>
      </w:r>
      <w:r>
        <w:rPr>
          <w:sz w:val="28"/>
          <w:szCs w:val="28"/>
        </w:rPr>
        <w:t>нормативных</w:t>
      </w:r>
    </w:p>
    <w:p w:rsidR="00EC19B9" w:rsidRDefault="00EC19B9" w:rsidP="0071533B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правовых актов</w:t>
      </w:r>
    </w:p>
    <w:p w:rsidR="007A69A9" w:rsidRDefault="007A69A9" w:rsidP="00EC19B9">
      <w:pPr>
        <w:pStyle w:val="Standard"/>
        <w:ind w:firstLine="875"/>
        <w:jc w:val="center"/>
        <w:rPr>
          <w:sz w:val="28"/>
          <w:szCs w:val="28"/>
        </w:rPr>
      </w:pPr>
    </w:p>
    <w:p w:rsidR="00EC19B9" w:rsidRDefault="007A69A9" w:rsidP="007A69A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4.1. П</w:t>
      </w:r>
      <w:r w:rsidR="00EC19B9">
        <w:rPr>
          <w:sz w:val="28"/>
          <w:szCs w:val="28"/>
        </w:rPr>
        <w:t>роект</w:t>
      </w:r>
      <w:r>
        <w:rPr>
          <w:sz w:val="28"/>
          <w:szCs w:val="28"/>
        </w:rPr>
        <w:t>ы</w:t>
      </w:r>
      <w:r w:rsidR="00EC19B9">
        <w:rPr>
          <w:sz w:val="28"/>
          <w:szCs w:val="28"/>
        </w:rPr>
        <w:t xml:space="preserve"> нормативных правовых актов Совета </w:t>
      </w:r>
      <w:r>
        <w:rPr>
          <w:sz w:val="28"/>
          <w:szCs w:val="28"/>
        </w:rPr>
        <w:t xml:space="preserve">подлежат согласованию с целью их </w:t>
      </w:r>
      <w:r w:rsidR="00EC19B9">
        <w:rPr>
          <w:sz w:val="28"/>
          <w:szCs w:val="28"/>
        </w:rPr>
        <w:t>предварительного рассмотрения, оценки целесообразности издания документа, его обоснованности и соответствия действующему законодательству.</w:t>
      </w:r>
      <w:r>
        <w:rPr>
          <w:sz w:val="28"/>
          <w:szCs w:val="28"/>
        </w:rPr>
        <w:t xml:space="preserve"> </w:t>
      </w:r>
      <w:r w:rsidR="00EC19B9">
        <w:rPr>
          <w:sz w:val="28"/>
          <w:szCs w:val="28"/>
        </w:rPr>
        <w:t>Согласование проектов на всех этапах подписания обеспечивает составитель проекта.</w:t>
      </w:r>
    </w:p>
    <w:p w:rsidR="00EC19B9" w:rsidRDefault="00EC19B9" w:rsidP="00EC19B9">
      <w:pPr>
        <w:pStyle w:val="Standard"/>
        <w:ind w:firstLine="875"/>
        <w:jc w:val="both"/>
      </w:pPr>
      <w:r>
        <w:rPr>
          <w:sz w:val="28"/>
          <w:szCs w:val="28"/>
        </w:rPr>
        <w:lastRenderedPageBreak/>
        <w:t>4.</w:t>
      </w:r>
      <w:r w:rsidR="007A69A9">
        <w:rPr>
          <w:sz w:val="28"/>
          <w:szCs w:val="28"/>
        </w:rPr>
        <w:t>2</w:t>
      </w:r>
      <w:r>
        <w:rPr>
          <w:sz w:val="28"/>
          <w:szCs w:val="28"/>
        </w:rPr>
        <w:t>. Согласование проекта оформляется на бланке «Лист согласования к   проекту решения Совета Кореновского городского поселения» (далее — лист согласования к решению) с обязательным указанием фамилии, инициалов должностного лица, согласовавшего проект, и даты согласования.</w:t>
      </w:r>
    </w:p>
    <w:p w:rsidR="00EC19B9" w:rsidRDefault="00EC19B9" w:rsidP="00EC19B9">
      <w:pPr>
        <w:pStyle w:val="Standard"/>
        <w:ind w:firstLine="875"/>
        <w:jc w:val="both"/>
      </w:pPr>
      <w:r>
        <w:rPr>
          <w:sz w:val="28"/>
          <w:szCs w:val="28"/>
        </w:rPr>
        <w:t>4.</w:t>
      </w:r>
      <w:r w:rsidR="007A69A9">
        <w:rPr>
          <w:sz w:val="28"/>
          <w:szCs w:val="28"/>
        </w:rPr>
        <w:t>3</w:t>
      </w:r>
      <w:r>
        <w:rPr>
          <w:sz w:val="28"/>
          <w:szCs w:val="28"/>
        </w:rPr>
        <w:t>. Разногласия к проекту оформляются на отдельном листе и прикладываются к листу согласования проекта решения. В листе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согласования к решению рядом с подписью делается пометка «С замечанием».</w:t>
      </w:r>
    </w:p>
    <w:p w:rsidR="00EC19B9" w:rsidRDefault="00EC19B9" w:rsidP="00EC19B9">
      <w:pPr>
        <w:pStyle w:val="Standard"/>
        <w:ind w:firstLine="875"/>
        <w:jc w:val="both"/>
      </w:pPr>
      <w:r>
        <w:rPr>
          <w:spacing w:val="-6"/>
          <w:sz w:val="28"/>
          <w:szCs w:val="28"/>
        </w:rPr>
        <w:t>4.</w:t>
      </w:r>
      <w:r w:rsidR="007A69A9">
        <w:rPr>
          <w:spacing w:val="-6"/>
          <w:sz w:val="28"/>
          <w:szCs w:val="28"/>
        </w:rPr>
        <w:t>4</w:t>
      </w:r>
      <w:r>
        <w:rPr>
          <w:spacing w:val="-6"/>
          <w:sz w:val="28"/>
          <w:szCs w:val="28"/>
        </w:rPr>
        <w:t xml:space="preserve">. При внесении проекта решения в Совет должны быть представлены: </w:t>
      </w:r>
      <w:r>
        <w:rPr>
          <w:sz w:val="28"/>
          <w:szCs w:val="28"/>
        </w:rPr>
        <w:t xml:space="preserve"> </w:t>
      </w:r>
    </w:p>
    <w:p w:rsidR="00EC19B9" w:rsidRDefault="00EC19B9" w:rsidP="00EC19B9">
      <w:pPr>
        <w:pStyle w:val="Standard"/>
        <w:spacing w:line="228" w:lineRule="auto"/>
        <w:ind w:firstLine="875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4.</w:t>
      </w:r>
      <w:r w:rsidR="007A69A9">
        <w:rPr>
          <w:spacing w:val="-6"/>
          <w:sz w:val="28"/>
          <w:szCs w:val="28"/>
        </w:rPr>
        <w:t>4</w:t>
      </w:r>
      <w:r>
        <w:rPr>
          <w:spacing w:val="-6"/>
          <w:sz w:val="28"/>
          <w:szCs w:val="28"/>
        </w:rPr>
        <w:t>.1. письмо на имя председателя Совета;</w:t>
      </w:r>
    </w:p>
    <w:p w:rsidR="00EC19B9" w:rsidRDefault="00EC19B9" w:rsidP="00EC19B9">
      <w:pPr>
        <w:pStyle w:val="Standard"/>
        <w:spacing w:line="228" w:lineRule="auto"/>
        <w:ind w:firstLine="875"/>
        <w:jc w:val="both"/>
      </w:pPr>
      <w:r>
        <w:rPr>
          <w:spacing w:val="-6"/>
          <w:sz w:val="28"/>
          <w:szCs w:val="28"/>
        </w:rPr>
        <w:t>4.</w:t>
      </w:r>
      <w:r w:rsidR="007A69A9">
        <w:rPr>
          <w:spacing w:val="-6"/>
          <w:sz w:val="28"/>
          <w:szCs w:val="28"/>
        </w:rPr>
        <w:t>4</w:t>
      </w:r>
      <w:r>
        <w:rPr>
          <w:spacing w:val="-6"/>
          <w:sz w:val="28"/>
          <w:szCs w:val="28"/>
        </w:rPr>
        <w:t>.2. текст проекта решения;</w:t>
      </w:r>
    </w:p>
    <w:p w:rsidR="00EC19B9" w:rsidRDefault="00EC19B9" w:rsidP="00EC19B9">
      <w:pPr>
        <w:pStyle w:val="Standard"/>
        <w:spacing w:line="228" w:lineRule="auto"/>
        <w:ind w:firstLine="875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4.</w:t>
      </w:r>
      <w:r w:rsidR="007A69A9">
        <w:rPr>
          <w:spacing w:val="-6"/>
          <w:sz w:val="28"/>
          <w:szCs w:val="28"/>
        </w:rPr>
        <w:t>4</w:t>
      </w:r>
      <w:r>
        <w:rPr>
          <w:spacing w:val="-6"/>
          <w:sz w:val="28"/>
          <w:szCs w:val="28"/>
        </w:rPr>
        <w:t xml:space="preserve">.3. копия постановления администрации </w:t>
      </w:r>
      <w:r w:rsidR="007A69A9">
        <w:rPr>
          <w:spacing w:val="-6"/>
          <w:sz w:val="28"/>
          <w:szCs w:val="28"/>
        </w:rPr>
        <w:t>городского поселения</w:t>
      </w:r>
      <w:r>
        <w:rPr>
          <w:spacing w:val="-6"/>
          <w:sz w:val="28"/>
          <w:szCs w:val="28"/>
        </w:rPr>
        <w:t xml:space="preserve"> о проекте решения (в случае если проект вносится главой);</w:t>
      </w:r>
    </w:p>
    <w:p w:rsidR="00EC19B9" w:rsidRDefault="00EC19B9" w:rsidP="00EC19B9">
      <w:pPr>
        <w:pStyle w:val="Standard"/>
        <w:spacing w:line="228" w:lineRule="auto"/>
        <w:ind w:firstLine="875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4.</w:t>
      </w:r>
      <w:r w:rsidR="007A69A9">
        <w:rPr>
          <w:spacing w:val="-6"/>
          <w:sz w:val="28"/>
          <w:szCs w:val="28"/>
        </w:rPr>
        <w:t>4</w:t>
      </w:r>
      <w:r>
        <w:rPr>
          <w:spacing w:val="-6"/>
          <w:sz w:val="28"/>
          <w:szCs w:val="28"/>
        </w:rPr>
        <w:t>.4. пояснительная записка к проекту решения (подписанная субъектом);</w:t>
      </w:r>
    </w:p>
    <w:p w:rsidR="00EC19B9" w:rsidRDefault="00EC19B9" w:rsidP="00EC19B9">
      <w:pPr>
        <w:pStyle w:val="Standard"/>
        <w:spacing w:line="228" w:lineRule="auto"/>
        <w:ind w:firstLine="875"/>
        <w:jc w:val="both"/>
      </w:pPr>
      <w:r>
        <w:rPr>
          <w:spacing w:val="-6"/>
          <w:sz w:val="28"/>
          <w:szCs w:val="28"/>
        </w:rPr>
        <w:t>4.</w:t>
      </w:r>
      <w:r w:rsidR="007A69A9">
        <w:rPr>
          <w:spacing w:val="-6"/>
          <w:sz w:val="28"/>
          <w:szCs w:val="28"/>
        </w:rPr>
        <w:t>4</w:t>
      </w:r>
      <w:r>
        <w:rPr>
          <w:spacing w:val="-6"/>
          <w:sz w:val="28"/>
          <w:szCs w:val="28"/>
        </w:rPr>
        <w:t>.5. лист согласования проекта решения;</w:t>
      </w:r>
    </w:p>
    <w:p w:rsidR="00EC19B9" w:rsidRDefault="00EC19B9" w:rsidP="00EC19B9">
      <w:pPr>
        <w:pStyle w:val="Standard"/>
        <w:spacing w:line="228" w:lineRule="auto"/>
        <w:ind w:firstLine="875"/>
        <w:jc w:val="both"/>
      </w:pPr>
      <w:r>
        <w:rPr>
          <w:spacing w:val="-6"/>
          <w:sz w:val="28"/>
          <w:szCs w:val="28"/>
        </w:rPr>
        <w:t>4.</w:t>
      </w:r>
      <w:r w:rsidR="007A69A9">
        <w:rPr>
          <w:spacing w:val="-6"/>
          <w:sz w:val="28"/>
          <w:szCs w:val="28"/>
        </w:rPr>
        <w:t>4</w:t>
      </w:r>
      <w:r>
        <w:rPr>
          <w:spacing w:val="-6"/>
          <w:sz w:val="28"/>
          <w:szCs w:val="28"/>
        </w:rPr>
        <w:t>.6. финансово-экономическое обоснование (в случае внесения проекта решения, реализация которого требует материальных затрат);</w:t>
      </w:r>
    </w:p>
    <w:p w:rsidR="00EC19B9" w:rsidRDefault="00EC19B9" w:rsidP="007A69A9">
      <w:pPr>
        <w:pStyle w:val="Standard"/>
        <w:spacing w:line="228" w:lineRule="auto"/>
        <w:ind w:firstLine="875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4.</w:t>
      </w:r>
      <w:r w:rsidR="007A69A9">
        <w:rPr>
          <w:spacing w:val="-6"/>
          <w:sz w:val="28"/>
          <w:szCs w:val="28"/>
        </w:rPr>
        <w:t>4</w:t>
      </w:r>
      <w:r>
        <w:rPr>
          <w:spacing w:val="-6"/>
          <w:sz w:val="28"/>
          <w:szCs w:val="28"/>
        </w:rPr>
        <w:t>.7. перечень правовых актов</w:t>
      </w:r>
      <w:r w:rsidR="007A69A9">
        <w:rPr>
          <w:spacing w:val="-6"/>
          <w:sz w:val="28"/>
          <w:szCs w:val="28"/>
        </w:rPr>
        <w:t>,</w:t>
      </w:r>
      <w:r>
        <w:rPr>
          <w:spacing w:val="-6"/>
          <w:sz w:val="28"/>
          <w:szCs w:val="28"/>
        </w:rPr>
        <w:t xml:space="preserve"> подлежащих признанию утратившими силу, приостановлению, изменению или принятию в связи с принятием данного </w:t>
      </w:r>
      <w:r w:rsidR="007A69A9">
        <w:rPr>
          <w:spacing w:val="-6"/>
          <w:sz w:val="28"/>
          <w:szCs w:val="28"/>
        </w:rPr>
        <w:t>р</w:t>
      </w:r>
      <w:r>
        <w:rPr>
          <w:spacing w:val="-6"/>
          <w:sz w:val="28"/>
          <w:szCs w:val="28"/>
        </w:rPr>
        <w:t>ешения);</w:t>
      </w:r>
    </w:p>
    <w:p w:rsidR="00DA2690" w:rsidRDefault="00DA2690" w:rsidP="007A69A9">
      <w:pPr>
        <w:pStyle w:val="Standard"/>
        <w:spacing w:line="228" w:lineRule="auto"/>
        <w:ind w:firstLine="875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4.4.8. заявка рассылка данного акта.</w:t>
      </w:r>
    </w:p>
    <w:p w:rsidR="00EC19B9" w:rsidRDefault="00EC19B9" w:rsidP="00EC19B9">
      <w:pPr>
        <w:pStyle w:val="Standard"/>
        <w:spacing w:line="228" w:lineRule="auto"/>
        <w:ind w:firstLine="875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Материалы</w:t>
      </w:r>
      <w:r w:rsidR="00F86DA0">
        <w:rPr>
          <w:spacing w:val="-6"/>
          <w:sz w:val="28"/>
          <w:szCs w:val="28"/>
        </w:rPr>
        <w:t>,</w:t>
      </w:r>
      <w:r>
        <w:rPr>
          <w:spacing w:val="-6"/>
          <w:sz w:val="28"/>
          <w:szCs w:val="28"/>
        </w:rPr>
        <w:t xml:space="preserve"> указанные в пунктах 4.</w:t>
      </w:r>
      <w:r w:rsidR="00F86DA0">
        <w:rPr>
          <w:spacing w:val="-6"/>
          <w:sz w:val="28"/>
          <w:szCs w:val="28"/>
        </w:rPr>
        <w:t>4</w:t>
      </w:r>
      <w:r>
        <w:rPr>
          <w:spacing w:val="-6"/>
          <w:sz w:val="28"/>
          <w:szCs w:val="28"/>
        </w:rPr>
        <w:t>.</w:t>
      </w:r>
      <w:r w:rsidR="00F86DA0">
        <w:rPr>
          <w:spacing w:val="-6"/>
          <w:sz w:val="28"/>
          <w:szCs w:val="28"/>
        </w:rPr>
        <w:t>2</w:t>
      </w:r>
      <w:r w:rsidR="001D4B45">
        <w:rPr>
          <w:spacing w:val="-6"/>
          <w:sz w:val="28"/>
          <w:szCs w:val="28"/>
        </w:rPr>
        <w:t>,</w:t>
      </w:r>
      <w:r>
        <w:rPr>
          <w:spacing w:val="-6"/>
          <w:sz w:val="28"/>
          <w:szCs w:val="28"/>
        </w:rPr>
        <w:t xml:space="preserve"> 4.3.7. предоставляются на бумажном и электронном носителях.</w:t>
      </w:r>
    </w:p>
    <w:p w:rsidR="00EC19B9" w:rsidRDefault="00F86DA0" w:rsidP="00F86DA0">
      <w:pPr>
        <w:pStyle w:val="Standard"/>
        <w:spacing w:line="228" w:lineRule="auto"/>
        <w:ind w:firstLine="875"/>
        <w:jc w:val="both"/>
      </w:pPr>
      <w:r>
        <w:rPr>
          <w:spacing w:val="-6"/>
          <w:sz w:val="28"/>
          <w:szCs w:val="28"/>
        </w:rPr>
        <w:t xml:space="preserve">4.5. </w:t>
      </w:r>
      <w:r w:rsidR="00EC19B9">
        <w:rPr>
          <w:sz w:val="28"/>
          <w:szCs w:val="28"/>
        </w:rPr>
        <w:t>Проект (лист согласования), должен быть согласован с: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а) проект, вносимый главой Кореновского городского поселения Кореновского района: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-заместителем главы, курирующим вопрос;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-заместител</w:t>
      </w:r>
      <w:r w:rsidR="00F86DA0">
        <w:rPr>
          <w:sz w:val="28"/>
          <w:szCs w:val="28"/>
        </w:rPr>
        <w:t>ем</w:t>
      </w:r>
      <w:r>
        <w:rPr>
          <w:sz w:val="28"/>
          <w:szCs w:val="28"/>
        </w:rPr>
        <w:t xml:space="preserve"> глав</w:t>
      </w:r>
      <w:r w:rsidR="00F86DA0">
        <w:rPr>
          <w:sz w:val="28"/>
          <w:szCs w:val="28"/>
        </w:rPr>
        <w:t>ы</w:t>
      </w:r>
      <w:r>
        <w:rPr>
          <w:sz w:val="28"/>
          <w:szCs w:val="28"/>
        </w:rPr>
        <w:t xml:space="preserve">, если вопросы </w:t>
      </w:r>
      <w:r w:rsidR="00F86DA0">
        <w:rPr>
          <w:sz w:val="28"/>
          <w:szCs w:val="28"/>
        </w:rPr>
        <w:t>его</w:t>
      </w:r>
      <w:r>
        <w:rPr>
          <w:sz w:val="28"/>
          <w:szCs w:val="28"/>
        </w:rPr>
        <w:t xml:space="preserve"> деятельност</w:t>
      </w:r>
      <w:r w:rsidR="00F86DA0">
        <w:rPr>
          <w:sz w:val="28"/>
          <w:szCs w:val="28"/>
        </w:rPr>
        <w:t>ь</w:t>
      </w:r>
      <w:r>
        <w:rPr>
          <w:sz w:val="28"/>
          <w:szCs w:val="28"/>
        </w:rPr>
        <w:t xml:space="preserve"> отражен</w:t>
      </w:r>
      <w:r w:rsidR="00F86DA0">
        <w:rPr>
          <w:sz w:val="28"/>
          <w:szCs w:val="28"/>
        </w:rPr>
        <w:t>а</w:t>
      </w:r>
      <w:r>
        <w:rPr>
          <w:sz w:val="28"/>
          <w:szCs w:val="28"/>
        </w:rPr>
        <w:t xml:space="preserve"> в проекте акта;</w:t>
      </w:r>
    </w:p>
    <w:p w:rsidR="00EC19B9" w:rsidRDefault="00EC19B9" w:rsidP="00F86DA0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-начальником финансового-экономического отдела администрации Кореновского городского поселения Кореновского района, </w:t>
      </w:r>
    </w:p>
    <w:p w:rsidR="00EC19B9" w:rsidRDefault="00EC19B9" w:rsidP="00EC19B9">
      <w:pPr>
        <w:pStyle w:val="Standard"/>
        <w:ind w:firstLine="875"/>
        <w:jc w:val="both"/>
        <w:rPr>
          <w:rFonts w:eastAsia="Lucida Sans Unicode" w:cs="Tahoma"/>
          <w:sz w:val="28"/>
        </w:rPr>
      </w:pPr>
      <w:r>
        <w:rPr>
          <w:rFonts w:eastAsia="Lucida Sans Unicode" w:cs="Tahoma"/>
          <w:sz w:val="28"/>
        </w:rPr>
        <w:t>-начальником общего отдела администрации Кореновского городского поселения Кореновского района;</w:t>
      </w:r>
    </w:p>
    <w:p w:rsidR="00EC19B9" w:rsidRDefault="00EC19B9" w:rsidP="00EC19B9">
      <w:pPr>
        <w:pStyle w:val="Standard"/>
        <w:ind w:firstLine="875"/>
        <w:jc w:val="both"/>
      </w:pPr>
      <w:r>
        <w:rPr>
          <w:rFonts w:eastAsia="Lucida Sans Unicode" w:cs="Tahoma"/>
          <w:sz w:val="28"/>
          <w:szCs w:val="28"/>
        </w:rPr>
        <w:t>-начальником ор</w:t>
      </w:r>
      <w:r w:rsidR="00F86DA0">
        <w:rPr>
          <w:rFonts w:eastAsia="Lucida Sans Unicode" w:cs="Tahoma"/>
          <w:sz w:val="28"/>
          <w:szCs w:val="28"/>
        </w:rPr>
        <w:t>ганизационного-кадрового отдела</w:t>
      </w:r>
      <w:r>
        <w:rPr>
          <w:rFonts w:eastAsia="Lucida Sans Unicode" w:cs="Tahoma"/>
          <w:sz w:val="28"/>
        </w:rPr>
        <w:t xml:space="preserve"> Кореновского городского поселения Кореновского района</w:t>
      </w:r>
      <w:r>
        <w:rPr>
          <w:rFonts w:eastAsia="Lucida Sans Unicode" w:cs="Tahoma"/>
          <w:sz w:val="28"/>
          <w:szCs w:val="28"/>
        </w:rPr>
        <w:t>;</w:t>
      </w:r>
    </w:p>
    <w:p w:rsidR="00EC19B9" w:rsidRDefault="00EC19B9" w:rsidP="00EC19B9">
      <w:pPr>
        <w:pStyle w:val="Standard"/>
        <w:ind w:firstLine="875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-начальником юридического отдела администрации Кореновского городского поселения Кореновского района;</w:t>
      </w:r>
    </w:p>
    <w:p w:rsidR="00F86DA0" w:rsidRDefault="00F86DA0" w:rsidP="00EC19B9">
      <w:pPr>
        <w:pStyle w:val="Standard"/>
        <w:ind w:firstLine="875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-начальником отдела жилищно-коммунального хозяйства, благоустройства и транспорта;</w:t>
      </w:r>
    </w:p>
    <w:p w:rsidR="00F86DA0" w:rsidRDefault="00F86DA0" w:rsidP="00EC19B9">
      <w:pPr>
        <w:pStyle w:val="Standard"/>
        <w:ind w:firstLine="875"/>
        <w:jc w:val="both"/>
      </w:pPr>
      <w:r>
        <w:rPr>
          <w:rFonts w:eastAsia="Lucida Sans Unicode" w:cs="Tahoma"/>
          <w:sz w:val="28"/>
          <w:szCs w:val="28"/>
        </w:rPr>
        <w:t>-начальником отдела архитектуры, градостроительства, имущественных и земельных отношений»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-председателем комиссии Совета в соответствии с ее компетенцией (в его отсутствие - заместителем председателя комиссии);</w:t>
      </w:r>
    </w:p>
    <w:p w:rsidR="00EC19B9" w:rsidRDefault="00EC19B9" w:rsidP="001D7A1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б) проект, вносимый Советом Кореновского городского поселения Кореновского района (депутатом Совета):</w:t>
      </w:r>
    </w:p>
    <w:p w:rsidR="00EC19B9" w:rsidRDefault="00EC19B9" w:rsidP="00EC19B9">
      <w:pPr>
        <w:pStyle w:val="Standard"/>
        <w:ind w:firstLine="875"/>
        <w:jc w:val="both"/>
      </w:pPr>
      <w:r>
        <w:rPr>
          <w:sz w:val="28"/>
          <w:szCs w:val="28"/>
        </w:rPr>
        <w:t>-председателем Совета;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-председателем комиссии Совета в соответствии с ее компетенцией (в </w:t>
      </w:r>
      <w:r>
        <w:rPr>
          <w:sz w:val="28"/>
          <w:szCs w:val="28"/>
        </w:rPr>
        <w:lastRenderedPageBreak/>
        <w:t>его отсутствие - заместителем председателя комиссии);</w:t>
      </w:r>
    </w:p>
    <w:p w:rsidR="0082768C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-заместителем главы, </w:t>
      </w:r>
      <w:r w:rsidR="0082768C">
        <w:rPr>
          <w:sz w:val="28"/>
          <w:szCs w:val="28"/>
        </w:rPr>
        <w:t>если вопросы его деятельность отражена в проекте акта;</w:t>
      </w:r>
    </w:p>
    <w:p w:rsidR="00EC19B9" w:rsidRDefault="0082768C" w:rsidP="00EC19B9">
      <w:pPr>
        <w:pStyle w:val="Standard"/>
        <w:ind w:firstLine="875"/>
        <w:jc w:val="both"/>
      </w:pPr>
      <w:r>
        <w:rPr>
          <w:sz w:val="28"/>
          <w:szCs w:val="28"/>
        </w:rPr>
        <w:t>-</w:t>
      </w:r>
      <w:r w:rsidR="00EC19B9">
        <w:rPr>
          <w:sz w:val="28"/>
          <w:szCs w:val="28"/>
        </w:rPr>
        <w:t>начальником финансово-экономического отдела администрации Кореновского городского поселения Кореновского района, (в случае внесения проекта акта, реализация которого требует материальных затрат);</w:t>
      </w:r>
    </w:p>
    <w:p w:rsidR="0082768C" w:rsidRDefault="00EC19B9" w:rsidP="00EC19B9">
      <w:pPr>
        <w:pStyle w:val="Standard"/>
        <w:ind w:firstLine="875"/>
        <w:jc w:val="both"/>
        <w:rPr>
          <w:rFonts w:eastAsia="Lucida Sans Unicode" w:cs="Tahoma"/>
          <w:sz w:val="28"/>
        </w:rPr>
      </w:pPr>
      <w:r>
        <w:rPr>
          <w:sz w:val="28"/>
          <w:szCs w:val="28"/>
        </w:rPr>
        <w:t xml:space="preserve">-начальником </w:t>
      </w:r>
      <w:r w:rsidR="0082768C">
        <w:rPr>
          <w:sz w:val="28"/>
          <w:szCs w:val="28"/>
        </w:rPr>
        <w:t>общего отдела</w:t>
      </w:r>
      <w:r>
        <w:rPr>
          <w:rFonts w:eastAsia="Lucida Sans Unicode" w:cs="Tahoma"/>
          <w:sz w:val="28"/>
        </w:rPr>
        <w:t xml:space="preserve"> </w:t>
      </w:r>
      <w:r w:rsidR="0082768C">
        <w:rPr>
          <w:rFonts w:eastAsia="Lucida Sans Unicode" w:cs="Tahoma"/>
          <w:sz w:val="28"/>
        </w:rPr>
        <w:t xml:space="preserve">администрации </w:t>
      </w:r>
      <w:r>
        <w:rPr>
          <w:rFonts w:eastAsia="Lucida Sans Unicode" w:cs="Tahoma"/>
          <w:sz w:val="28"/>
        </w:rPr>
        <w:t>Кореновского городского поселения Кореновского района</w:t>
      </w:r>
      <w:r w:rsidR="0082768C">
        <w:rPr>
          <w:rFonts w:eastAsia="Lucida Sans Unicode" w:cs="Tahoma"/>
          <w:sz w:val="28"/>
        </w:rPr>
        <w:t>;</w:t>
      </w:r>
    </w:p>
    <w:p w:rsidR="0082768C" w:rsidRDefault="0082768C" w:rsidP="0082768C">
      <w:pPr>
        <w:pStyle w:val="Standard"/>
        <w:ind w:firstLine="875"/>
        <w:jc w:val="both"/>
        <w:rPr>
          <w:rFonts w:eastAsia="Lucida Sans Unicode" w:cs="Tahoma"/>
          <w:sz w:val="28"/>
        </w:rPr>
      </w:pPr>
      <w:r>
        <w:rPr>
          <w:rFonts w:eastAsia="Lucida Sans Unicode" w:cs="Tahoma"/>
          <w:sz w:val="28"/>
        </w:rPr>
        <w:t>-начальником юридического отдела администрации Кореновского городского поселения Кореновского района.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в) проект, вносимый прокурором Кореновского района: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-прокурором Кореновского района;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-председателем комиссии Совета в соответствии с ее компетенцией (в его отсутствие - заместителем председателя комиссии);</w:t>
      </w:r>
    </w:p>
    <w:p w:rsidR="00EC19B9" w:rsidRDefault="00EC19B9" w:rsidP="00EC19B9">
      <w:pPr>
        <w:pStyle w:val="Standard"/>
        <w:ind w:firstLine="875"/>
        <w:jc w:val="both"/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>заместителем главы, начальником финансов-экономического отдела администрации Кореновского городского</w:t>
      </w:r>
      <w:r w:rsidR="0001423B">
        <w:rPr>
          <w:sz w:val="28"/>
          <w:szCs w:val="28"/>
        </w:rPr>
        <w:t xml:space="preserve"> поселения Кореновского района </w:t>
      </w:r>
      <w:r>
        <w:rPr>
          <w:sz w:val="28"/>
          <w:szCs w:val="28"/>
        </w:rPr>
        <w:t>(в случае внесения проекта акта, реализация которого требует материальных затрат);</w:t>
      </w:r>
    </w:p>
    <w:p w:rsidR="0001423B" w:rsidRDefault="0001423B" w:rsidP="0001423B">
      <w:pPr>
        <w:pStyle w:val="Standard"/>
        <w:ind w:firstLine="875"/>
        <w:jc w:val="both"/>
        <w:rPr>
          <w:rFonts w:eastAsia="Lucida Sans Unicode" w:cs="Tahoma"/>
          <w:sz w:val="28"/>
        </w:rPr>
      </w:pPr>
      <w:r>
        <w:rPr>
          <w:sz w:val="28"/>
          <w:szCs w:val="28"/>
        </w:rPr>
        <w:t>-начальником общего отдела</w:t>
      </w:r>
      <w:r>
        <w:rPr>
          <w:rFonts w:eastAsia="Lucida Sans Unicode" w:cs="Tahoma"/>
          <w:sz w:val="28"/>
        </w:rPr>
        <w:t xml:space="preserve"> администрации Кореновского городского поселения Кореновского района;</w:t>
      </w:r>
    </w:p>
    <w:p w:rsidR="0001423B" w:rsidRDefault="0001423B" w:rsidP="0001423B">
      <w:pPr>
        <w:pStyle w:val="Standard"/>
        <w:ind w:firstLine="875"/>
        <w:jc w:val="both"/>
        <w:rPr>
          <w:rFonts w:eastAsia="Lucida Sans Unicode" w:cs="Tahoma"/>
          <w:sz w:val="28"/>
        </w:rPr>
      </w:pPr>
      <w:r>
        <w:rPr>
          <w:rFonts w:eastAsia="Lucida Sans Unicode" w:cs="Tahoma"/>
          <w:sz w:val="28"/>
        </w:rPr>
        <w:t>-начальником юридического отдела администрации Кореновского городского поселения Кореновского района.</w:t>
      </w:r>
    </w:p>
    <w:p w:rsidR="00EC19B9" w:rsidRDefault="005F08A3" w:rsidP="00EC19B9">
      <w:pPr>
        <w:pStyle w:val="Standard"/>
        <w:ind w:firstLine="875"/>
        <w:jc w:val="both"/>
      </w:pPr>
      <w:r>
        <w:rPr>
          <w:sz w:val="28"/>
          <w:szCs w:val="28"/>
        </w:rPr>
        <w:t xml:space="preserve">4.6. </w:t>
      </w:r>
      <w:r w:rsidR="00EC19B9">
        <w:rPr>
          <w:sz w:val="28"/>
          <w:szCs w:val="28"/>
        </w:rPr>
        <w:t>Проекты актов подлежат обязательной правовой, общественной и антикоррупционной экспертизе. Антикоррупционная экспертиза проводится комиссией по проведению антикоррупционной экспертизе нормативных правовых актов Кореновского городского поселения Кореновского района</w:t>
      </w:r>
      <w:r w:rsidR="00EC19B9">
        <w:rPr>
          <w:szCs w:val="28"/>
        </w:rPr>
        <w:t xml:space="preserve">. </w:t>
      </w:r>
      <w:r w:rsidR="00EC19B9">
        <w:rPr>
          <w:sz w:val="28"/>
          <w:szCs w:val="28"/>
        </w:rPr>
        <w:t>В обязательном порядке проводится общественная экспертиза нормативных правовых актов</w:t>
      </w:r>
      <w:r w:rsidR="0001423B">
        <w:rPr>
          <w:sz w:val="28"/>
          <w:szCs w:val="28"/>
        </w:rPr>
        <w:t>,</w:t>
      </w:r>
      <w:r w:rsidR="00EC19B9">
        <w:rPr>
          <w:sz w:val="28"/>
          <w:szCs w:val="28"/>
        </w:rPr>
        <w:t xml:space="preserve"> затрагивающих вопросы защиты прав и свобод человека и гражданина; обеспечения общественной безопасности и правопорядка; деятельности общественных объединений.</w:t>
      </w:r>
    </w:p>
    <w:p w:rsidR="00EC19B9" w:rsidRDefault="00EC19B9" w:rsidP="00EC19B9">
      <w:pPr>
        <w:pStyle w:val="Standard"/>
        <w:ind w:firstLine="875"/>
        <w:jc w:val="center"/>
      </w:pPr>
    </w:p>
    <w:p w:rsidR="00EC19B9" w:rsidRDefault="00EC19B9" w:rsidP="0071533B">
      <w:pPr>
        <w:pStyle w:val="Standard"/>
        <w:jc w:val="center"/>
      </w:pPr>
      <w:r>
        <w:rPr>
          <w:sz w:val="28"/>
          <w:szCs w:val="28"/>
        </w:rPr>
        <w:t>Статья 5. Внесение проектов нормативных</w:t>
      </w:r>
    </w:p>
    <w:p w:rsidR="00EC19B9" w:rsidRDefault="00EC19B9" w:rsidP="0071533B">
      <w:pPr>
        <w:pStyle w:val="Standard"/>
        <w:jc w:val="center"/>
      </w:pPr>
      <w:r>
        <w:rPr>
          <w:sz w:val="28"/>
          <w:szCs w:val="28"/>
        </w:rPr>
        <w:t>правовых актов в Совет</w:t>
      </w:r>
    </w:p>
    <w:p w:rsidR="00EC19B9" w:rsidRDefault="00EC19B9" w:rsidP="00EC19B9">
      <w:pPr>
        <w:pStyle w:val="Standard"/>
        <w:ind w:firstLine="875"/>
        <w:jc w:val="both"/>
      </w:pPr>
    </w:p>
    <w:p w:rsidR="00EC19B9" w:rsidRDefault="00EC19B9" w:rsidP="00EC19B9">
      <w:pPr>
        <w:pStyle w:val="Standard"/>
        <w:ind w:firstLine="875"/>
        <w:jc w:val="both"/>
      </w:pPr>
      <w:r>
        <w:rPr>
          <w:sz w:val="28"/>
          <w:szCs w:val="28"/>
        </w:rPr>
        <w:t xml:space="preserve">5.1. Проекты актов, подготовленные и согласованные в соответствии с настоящим Положением, вносятся в Совет за </w:t>
      </w:r>
      <w:r w:rsidR="00F72AB0" w:rsidRPr="003003AE">
        <w:rPr>
          <w:sz w:val="32"/>
          <w:szCs w:val="32"/>
        </w:rPr>
        <w:t>1</w:t>
      </w:r>
      <w:r w:rsidR="00EE4AB3">
        <w:rPr>
          <w:sz w:val="32"/>
          <w:szCs w:val="32"/>
        </w:rPr>
        <w:t>4</w:t>
      </w:r>
      <w:r>
        <w:rPr>
          <w:sz w:val="28"/>
          <w:szCs w:val="28"/>
        </w:rPr>
        <w:t xml:space="preserve"> дней до дня заседания сессии с предоставлением документов согласно пунктов 4.</w:t>
      </w:r>
      <w:r w:rsidR="009C44A1">
        <w:rPr>
          <w:sz w:val="28"/>
          <w:szCs w:val="28"/>
        </w:rPr>
        <w:t>4</w:t>
      </w:r>
      <w:r>
        <w:rPr>
          <w:sz w:val="28"/>
          <w:szCs w:val="28"/>
        </w:rPr>
        <w:t>, 4.</w:t>
      </w:r>
      <w:r w:rsidR="009C44A1">
        <w:rPr>
          <w:sz w:val="28"/>
          <w:szCs w:val="28"/>
        </w:rPr>
        <w:t>5</w:t>
      </w:r>
      <w:r>
        <w:rPr>
          <w:sz w:val="28"/>
          <w:szCs w:val="28"/>
        </w:rPr>
        <w:t>.  При нарушении данного срока представления документов, председатель Совета может принять решение о переносе рассмотрения данного проекта нормативного правового акта на следующее заседание Совета</w:t>
      </w:r>
      <w:r>
        <w:rPr>
          <w:szCs w:val="28"/>
        </w:rPr>
        <w:t>.</w:t>
      </w:r>
    </w:p>
    <w:p w:rsidR="00EC19B9" w:rsidRDefault="00EC19B9" w:rsidP="00151503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5.2. При внесении проекта акта в Совет Кореновского городского поселения Кореновского района главой Кореновского городского поселения Кореновского района издается постановление, которое оформляется в соответствии с Инструкцией по делопроизводству</w:t>
      </w:r>
      <w:r w:rsidR="009C44A1">
        <w:rPr>
          <w:sz w:val="28"/>
          <w:szCs w:val="28"/>
        </w:rPr>
        <w:t xml:space="preserve"> в администрации Кореновского городского поселения Кореновского района, ее </w:t>
      </w:r>
      <w:r w:rsidR="009C44A1">
        <w:rPr>
          <w:sz w:val="28"/>
          <w:szCs w:val="28"/>
        </w:rPr>
        <w:lastRenderedPageBreak/>
        <w:t>отраслевых(функциональных) органах</w:t>
      </w:r>
      <w:r>
        <w:rPr>
          <w:sz w:val="28"/>
          <w:szCs w:val="28"/>
        </w:rPr>
        <w:t>, утвержденной постановлением администрации Кореновского городского поселения Кореновского района</w:t>
      </w:r>
      <w:r w:rsidR="0015150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указанием официального представителя, который вправе представлять проект на рассмотрение Совета. Представлять проект на сессии рекомендуется </w:t>
      </w:r>
      <w:r w:rsidR="00151503">
        <w:rPr>
          <w:sz w:val="28"/>
          <w:szCs w:val="28"/>
        </w:rPr>
        <w:t>заместителю главы,</w:t>
      </w:r>
      <w:r>
        <w:rPr>
          <w:sz w:val="28"/>
          <w:szCs w:val="28"/>
        </w:rPr>
        <w:t xml:space="preserve"> курирующему вопрос.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акта, разработанный инициативной группой граждан в порядке </w:t>
      </w:r>
    </w:p>
    <w:p w:rsidR="00EC19B9" w:rsidRDefault="00EC19B9" w:rsidP="00EC19B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реализации правотворческой инициативы, вносится в Совет в порядке, определенном положением «О правотворческой инициативе граждан».</w:t>
      </w:r>
    </w:p>
    <w:p w:rsidR="00EC19B9" w:rsidRDefault="00EC19B9" w:rsidP="00EC19B9">
      <w:pPr>
        <w:pStyle w:val="Standard"/>
        <w:numPr>
          <w:ilvl w:val="1"/>
          <w:numId w:val="3"/>
        </w:numPr>
        <w:ind w:left="0" w:firstLine="875"/>
        <w:jc w:val="both"/>
      </w:pPr>
      <w:r>
        <w:rPr>
          <w:sz w:val="28"/>
          <w:szCs w:val="28"/>
        </w:rPr>
        <w:t xml:space="preserve">Проекты актов направляются в прокуратуру Кореновского района не позднее, чем за </w:t>
      </w:r>
      <w:r w:rsidRPr="00151503">
        <w:rPr>
          <w:sz w:val="32"/>
          <w:szCs w:val="32"/>
        </w:rPr>
        <w:t>7</w:t>
      </w:r>
      <w:r>
        <w:rPr>
          <w:sz w:val="28"/>
          <w:szCs w:val="28"/>
        </w:rPr>
        <w:t xml:space="preserve"> дней до дня заседания (сессии) Совета для проверки соответствия нормам федерального законодательства, законодательства Краснодарского края и для антикоррупционной экспертизы.</w:t>
      </w:r>
    </w:p>
    <w:p w:rsidR="00EC19B9" w:rsidRDefault="00EC19B9" w:rsidP="00EC19B9">
      <w:pPr>
        <w:pStyle w:val="Standard"/>
        <w:numPr>
          <w:ilvl w:val="1"/>
          <w:numId w:val="4"/>
        </w:numPr>
        <w:ind w:left="0" w:firstLine="875"/>
        <w:jc w:val="both"/>
        <w:rPr>
          <w:sz w:val="28"/>
          <w:szCs w:val="28"/>
        </w:rPr>
      </w:pPr>
      <w:r>
        <w:rPr>
          <w:sz w:val="28"/>
          <w:szCs w:val="28"/>
        </w:rPr>
        <w:t>Субъекты правотворческой инициативы вправе вносить альтернативные проекты. Альтернативными проектами признаются проекты, имеющие одинаковый предмет правового регулирования и различающиеся по концепции и (или) методам правового регулирования.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5.5. В случае если в Совет внесены альтернативные проекты актов до рассмотрения проекта акта по тому же вопросу, Совет принимает решение отложить рассмотрение проекта акта, внесенного в Совет, устанавливает срок рассмотрения альтернативных актов в комиссиях Совета, определяет сроки одновременного рассмотрения альтернативных актов с проектом акта, внесенным в Совет ранее.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5.6. Внесенный в Совет проект акта может быть возвращен председателем Совета субъекту правотворческой инициативы в случае: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- если проект акта не соответствует требованиям настоящего Положения;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-если к проекту акта не представлены в полном объеме сопроводительные материалы, согласно настоящему Положению;</w:t>
      </w:r>
    </w:p>
    <w:p w:rsidR="00EC19B9" w:rsidRDefault="00EC19B9" w:rsidP="00EC19B9">
      <w:pPr>
        <w:pStyle w:val="Standard"/>
        <w:ind w:firstLine="875"/>
        <w:jc w:val="both"/>
      </w:pPr>
      <w:r>
        <w:rPr>
          <w:sz w:val="28"/>
          <w:szCs w:val="28"/>
        </w:rPr>
        <w:t>- если принятие данного проекта акта не входит в компетенцию Совета.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5.7. В случае устранения оснований для возвращения проекта акта, предусмотренных в пункте 5.6. настоящего Положения, субъект правотворческой инициативы вправе вновь внести проект акта в Совет.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5.8. До рассмотрения проекта акта на заседании (сессии) Совета субъект правотворческой инициативы имеет право официально отозвать его письменным заявлением на имя председателя Совета.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5.9. Проект акта включается в повестку дня заседания (сессии) Совета, если: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- проект акта подготовлен и согласован в соответствии с настоящим Положением;</w:t>
      </w:r>
      <w:r>
        <w:rPr>
          <w:sz w:val="28"/>
          <w:szCs w:val="28"/>
        </w:rPr>
        <w:br/>
        <w:t xml:space="preserve">           - рассмотрение проекта акта входит в компетенцию Совета.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5.10. Порядок рассмотрения проекта акта и принятия решения Совета регулируется Уставом Кореновского городского поселения Кореновского района и Регламентом Совета Кореновского городского поселения Кореновского района.</w:t>
      </w:r>
    </w:p>
    <w:p w:rsidR="00EC19B9" w:rsidRDefault="00EC19B9" w:rsidP="00EC19B9">
      <w:pPr>
        <w:pStyle w:val="Standard"/>
        <w:tabs>
          <w:tab w:val="left" w:pos="1276"/>
          <w:tab w:val="left" w:pos="1418"/>
        </w:tabs>
        <w:ind w:firstLine="875"/>
        <w:jc w:val="both"/>
      </w:pPr>
      <w:r>
        <w:rPr>
          <w:sz w:val="28"/>
        </w:rPr>
        <w:t xml:space="preserve">5.11. С момента официального внесения проекта в Совет до его </w:t>
      </w:r>
      <w:r>
        <w:rPr>
          <w:sz w:val="28"/>
        </w:rPr>
        <w:lastRenderedPageBreak/>
        <w:t>рассмотрения на заседании Совета может быть проведено предварительное обсуждение проекта в форме:</w:t>
      </w:r>
    </w:p>
    <w:p w:rsidR="00EC19B9" w:rsidRDefault="00EC19B9" w:rsidP="00151503">
      <w:pPr>
        <w:pStyle w:val="Textbodyindent"/>
        <w:tabs>
          <w:tab w:val="left" w:pos="1418"/>
        </w:tabs>
        <w:ind w:left="0" w:firstLine="875"/>
        <w:jc w:val="both"/>
      </w:pPr>
      <w:r>
        <w:t>а) его вынесения на открытое обсуждение через средства массовой</w:t>
      </w:r>
      <w:r w:rsidR="00151503">
        <w:t xml:space="preserve"> </w:t>
      </w:r>
      <w:r>
        <w:t>информации;</w:t>
      </w:r>
    </w:p>
    <w:p w:rsidR="00EC19B9" w:rsidRDefault="00EC19B9" w:rsidP="00EC19B9">
      <w:pPr>
        <w:pStyle w:val="Standard"/>
        <w:tabs>
          <w:tab w:val="left" w:pos="1276"/>
          <w:tab w:val="left" w:pos="1418"/>
        </w:tabs>
        <w:ind w:firstLine="875"/>
        <w:jc w:val="both"/>
        <w:rPr>
          <w:sz w:val="28"/>
        </w:rPr>
      </w:pPr>
      <w:r>
        <w:rPr>
          <w:sz w:val="28"/>
        </w:rPr>
        <w:t>в) его рассмотрения на заседаниях комиссий представительного органа муниципального образования Кореновский район.</w:t>
      </w:r>
    </w:p>
    <w:p w:rsidR="00EC19B9" w:rsidRDefault="00EC19B9" w:rsidP="00EC19B9">
      <w:pPr>
        <w:pStyle w:val="Textbodyindent"/>
        <w:tabs>
          <w:tab w:val="left" w:pos="1418"/>
        </w:tabs>
        <w:ind w:left="0" w:firstLine="875"/>
        <w:jc w:val="both"/>
      </w:pPr>
      <w:r>
        <w:t xml:space="preserve">Наиболее важные проекты по решению Совета могут быть вынесены на </w:t>
      </w:r>
    </w:p>
    <w:p w:rsidR="00EC19B9" w:rsidRDefault="00EC19B9" w:rsidP="00EC19B9">
      <w:pPr>
        <w:pStyle w:val="Textbodyindent"/>
        <w:tabs>
          <w:tab w:val="left" w:pos="1418"/>
        </w:tabs>
        <w:ind w:left="0"/>
        <w:jc w:val="both"/>
      </w:pPr>
      <w:r>
        <w:t>открытое обсуждение через средства массовой информации. Такие проекты публикуются в средствах массовой информации с указанием срока подачи предложений, замечаний и дополнений, и адреса, по которому должны направляться предложения.</w:t>
      </w:r>
    </w:p>
    <w:p w:rsidR="00EC19B9" w:rsidRDefault="00EC19B9" w:rsidP="00EC19B9">
      <w:pPr>
        <w:pStyle w:val="Standard"/>
        <w:tabs>
          <w:tab w:val="left" w:pos="1276"/>
          <w:tab w:val="left" w:pos="1418"/>
        </w:tabs>
        <w:ind w:firstLine="875"/>
        <w:jc w:val="both"/>
        <w:rPr>
          <w:sz w:val="28"/>
        </w:rPr>
      </w:pPr>
      <w:r>
        <w:rPr>
          <w:sz w:val="28"/>
        </w:rPr>
        <w:t>Председатель Совета, а в его отсутствие заместитель председателя Совета направляет поступивший проект акта и материалы к нему в комиссию в соответствии с ее компетенцией.</w:t>
      </w:r>
    </w:p>
    <w:p w:rsidR="00EC19B9" w:rsidRDefault="00EC19B9" w:rsidP="00EC19B9">
      <w:pPr>
        <w:pStyle w:val="Textbodyindent"/>
        <w:ind w:left="0" w:firstLine="875"/>
        <w:jc w:val="both"/>
      </w:pPr>
      <w:r>
        <w:t>5.12. Для работы над проектом акта комиссия может создать рабочую группу из числа депутатов Совета – членов данной комиссии.</w:t>
      </w:r>
    </w:p>
    <w:p w:rsidR="00EC19B9" w:rsidRDefault="00EC19B9" w:rsidP="00EC19B9">
      <w:pPr>
        <w:pStyle w:val="Textbodyindent"/>
        <w:ind w:left="0" w:firstLine="875"/>
        <w:jc w:val="both"/>
      </w:pPr>
      <w:r>
        <w:t>В состав рабочей группы также могут входить депутаты Совета, не являющиеся членами комиссии, представители соответствующего субъекта правотворческой инициативы, а также представители администрации Кореновского городского поселения, других организаций, эксперты и специалисты.</w:t>
      </w:r>
    </w:p>
    <w:p w:rsidR="00EC19B9" w:rsidRDefault="00EC19B9" w:rsidP="00EC19B9">
      <w:pPr>
        <w:pStyle w:val="Textbodyindent"/>
        <w:ind w:left="0" w:firstLine="875"/>
        <w:jc w:val="both"/>
      </w:pPr>
      <w:r>
        <w:t>5.13. Комиссия может направить проект акта в иные государственные и муниципальные органы, другие организации для подготовки отзывов, предложений и замечаний.</w:t>
      </w:r>
    </w:p>
    <w:p w:rsidR="00EC19B9" w:rsidRDefault="00EC19B9" w:rsidP="00EC19B9">
      <w:pPr>
        <w:pStyle w:val="Textbodyindent"/>
        <w:ind w:left="0" w:firstLine="875"/>
        <w:jc w:val="both"/>
      </w:pPr>
      <w:r>
        <w:t>Текст проекта</w:t>
      </w:r>
      <w:r w:rsidR="00151503">
        <w:t>,</w:t>
      </w:r>
      <w:r>
        <w:t xml:space="preserve"> имеющего нормативный характер, подготовленный к рассмотрению, направляется главе Кореновского городского поселения Кореновского района.</w:t>
      </w:r>
    </w:p>
    <w:p w:rsidR="00EC19B9" w:rsidRDefault="00EC19B9" w:rsidP="00EC19B9">
      <w:pPr>
        <w:pStyle w:val="Textbodyindent"/>
        <w:ind w:left="0" w:firstLine="875"/>
        <w:jc w:val="both"/>
      </w:pPr>
      <w:r>
        <w:t>5.14. Отзывы, предложения и замечания депутатов Совета и других субъектов правотворческой инициативы по проекту акта рассматриваются на заседании комиссий (на совместном заседании).</w:t>
      </w:r>
    </w:p>
    <w:p w:rsidR="00EC19B9" w:rsidRDefault="00EC19B9" w:rsidP="00EC19B9">
      <w:pPr>
        <w:pStyle w:val="Textbodyindent"/>
        <w:ind w:left="0" w:firstLine="875"/>
        <w:jc w:val="both"/>
      </w:pPr>
      <w:r>
        <w:t>5.15. Обсуждение проекта акта в комиссиях Совета проходят открыто, с приглашением представителя, внесшего проект акта.</w:t>
      </w:r>
    </w:p>
    <w:p w:rsidR="00EC19B9" w:rsidRDefault="00EC19B9" w:rsidP="00EC19B9">
      <w:pPr>
        <w:pStyle w:val="Textbodyindent"/>
        <w:ind w:left="0" w:firstLine="875"/>
        <w:jc w:val="both"/>
      </w:pPr>
      <w:r>
        <w:t>5.16. Проект акта, подготовленный к рассмотрению Советом и материалы к нему направляются председателем на рассмотрение Совета.</w:t>
      </w:r>
    </w:p>
    <w:p w:rsidR="00EC19B9" w:rsidRDefault="00EC19B9" w:rsidP="00EC19B9">
      <w:pPr>
        <w:pStyle w:val="Textbodyindent"/>
        <w:ind w:left="0" w:firstLine="875"/>
        <w:jc w:val="both"/>
      </w:pPr>
      <w:r>
        <w:t>5.17. Проект акта рассматривается Советом в соответствии с Регламентом Совета.</w:t>
      </w:r>
    </w:p>
    <w:p w:rsidR="00EC19B9" w:rsidRDefault="00EC19B9" w:rsidP="00EC19B9">
      <w:pPr>
        <w:pStyle w:val="Textbodyindent"/>
        <w:ind w:left="0" w:firstLine="875"/>
        <w:jc w:val="both"/>
      </w:pPr>
      <w:r>
        <w:t>5.18. Проект акта, внесенного в Совет населением в порядке реализации правотворческой инициативы</w:t>
      </w:r>
      <w:r w:rsidR="00151503">
        <w:t>,</w:t>
      </w:r>
      <w:r>
        <w:t xml:space="preserve"> подлежит обязательному рассмотрению Советом на открытом заседании в течении трех месяцев со дня его внесения.</w:t>
      </w:r>
    </w:p>
    <w:p w:rsidR="00EC19B9" w:rsidRDefault="00EC19B9" w:rsidP="00EC19B9">
      <w:pPr>
        <w:pStyle w:val="ConsNormal"/>
        <w:tabs>
          <w:tab w:val="left" w:pos="1276"/>
        </w:tabs>
        <w:ind w:right="0" w:firstLine="875"/>
        <w:jc w:val="both"/>
        <w:rPr>
          <w:sz w:val="28"/>
        </w:rPr>
      </w:pPr>
      <w:r>
        <w:rPr>
          <w:sz w:val="28"/>
        </w:rPr>
        <w:t>5.19. На заседании Совета заслушивается субъект, которому предоставлено право внесения проекта решения.</w:t>
      </w:r>
    </w:p>
    <w:p w:rsidR="00EC19B9" w:rsidRDefault="00EC19B9" w:rsidP="00EC19B9">
      <w:pPr>
        <w:pStyle w:val="ConsNormal"/>
        <w:tabs>
          <w:tab w:val="left" w:pos="1276"/>
        </w:tabs>
        <w:ind w:right="0" w:firstLine="875"/>
        <w:jc w:val="both"/>
        <w:rPr>
          <w:sz w:val="28"/>
        </w:rPr>
      </w:pPr>
      <w:r>
        <w:rPr>
          <w:sz w:val="28"/>
        </w:rPr>
        <w:t>Субъект правотворческой инициативы вправе назначать своего официального представителя (официальных представителей), который (которые) вправе представлять проект на рассмотрение Совета.</w:t>
      </w:r>
    </w:p>
    <w:p w:rsidR="00EC19B9" w:rsidRDefault="00EC19B9" w:rsidP="00EC19B9">
      <w:pPr>
        <w:pStyle w:val="Textbodyindent"/>
        <w:ind w:left="0" w:firstLine="875"/>
        <w:jc w:val="both"/>
      </w:pPr>
      <w:r>
        <w:t xml:space="preserve">5.20. По результатам обсуждения проекта решения Совета принимается </w:t>
      </w:r>
      <w:r>
        <w:lastRenderedPageBreak/>
        <w:t>одно их следующих решений:</w:t>
      </w:r>
    </w:p>
    <w:p w:rsidR="00EC19B9" w:rsidRDefault="00EC19B9" w:rsidP="00043567">
      <w:pPr>
        <w:pStyle w:val="Textbodyindent"/>
        <w:ind w:left="0" w:firstLine="875"/>
        <w:jc w:val="both"/>
      </w:pPr>
      <w:r>
        <w:t>- принять решение в целом;</w:t>
      </w:r>
    </w:p>
    <w:p w:rsidR="00EC19B9" w:rsidRDefault="00EC19B9" w:rsidP="00EC19B9">
      <w:pPr>
        <w:pStyle w:val="Textbodyindent"/>
        <w:ind w:left="0" w:firstLine="875"/>
        <w:jc w:val="both"/>
      </w:pPr>
      <w:r>
        <w:t>- отклонить проект решения;</w:t>
      </w:r>
    </w:p>
    <w:p w:rsidR="00EC19B9" w:rsidRDefault="00EC19B9" w:rsidP="00EC19B9">
      <w:pPr>
        <w:pStyle w:val="Textbodyindent"/>
        <w:ind w:left="0" w:firstLine="875"/>
        <w:jc w:val="both"/>
      </w:pPr>
      <w:r>
        <w:rPr>
          <w:b/>
          <w:bCs/>
        </w:rPr>
        <w:t xml:space="preserve">- </w:t>
      </w:r>
      <w:r>
        <w:t>принять решение с поправкой (ми)</w:t>
      </w:r>
    </w:p>
    <w:p w:rsidR="00EC19B9" w:rsidRDefault="00EC19B9" w:rsidP="00EC19B9">
      <w:pPr>
        <w:pStyle w:val="Textbodyindent"/>
        <w:ind w:left="0" w:firstLine="875"/>
        <w:jc w:val="both"/>
      </w:pPr>
      <w:r>
        <w:t>- вернуть проект решения на доработку субъекту правотворческой инициативы.</w:t>
      </w:r>
    </w:p>
    <w:p w:rsidR="00EC19B9" w:rsidRDefault="00EC19B9" w:rsidP="00EC19B9">
      <w:pPr>
        <w:pStyle w:val="Textbodyindent"/>
        <w:ind w:left="0" w:firstLine="875"/>
        <w:jc w:val="both"/>
      </w:pPr>
      <w:r>
        <w:t xml:space="preserve">Поправки, изменения и дополнения по существу обсуждаемых вопросов, предложенные депутатами Совета включаются в текст проекта решения, если за их принятие проголосовало более половины от числа депутатов, участвующих в заседании Совета, за исключением вопросов, по которым законодательством, уставом </w:t>
      </w:r>
      <w:r w:rsidR="00151503">
        <w:t>Кореновского городского поселения Кореновского района</w:t>
      </w:r>
      <w:r>
        <w:t xml:space="preserve"> установлен иной порядок принятия решений.</w:t>
      </w:r>
    </w:p>
    <w:p w:rsidR="00EC19B9" w:rsidRDefault="00EC19B9" w:rsidP="00EC19B9">
      <w:pPr>
        <w:pStyle w:val="Textbodyindent"/>
        <w:ind w:left="0" w:firstLine="875"/>
        <w:jc w:val="both"/>
      </w:pPr>
      <w:r>
        <w:t>Решение считается принятым, если за него проголосовало более половины от общего числа депутатов, участвующих в заседании Совета, за исключением вопросов, по которым установлен иной порядок голосования.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Порядок подписания актов и их издание регламентируются Уставом Кореновского городского поселения Кореновского района и регламентом Совета Кореновского городского поселения Кореновского района.</w:t>
      </w:r>
    </w:p>
    <w:p w:rsidR="000B1F01" w:rsidRDefault="000B1F01" w:rsidP="000B1F01">
      <w:pPr>
        <w:widowControl/>
        <w:suppressAutoHyphens w:val="0"/>
        <w:autoSpaceDE w:val="0"/>
        <w:adjustRightInd w:val="0"/>
        <w:ind w:firstLine="851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F901C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Нормативный правовой акт, принятый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Советом</w:t>
      </w:r>
      <w:r w:rsidRPr="00F901C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, направляется главе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Кореновского городского поселения Кореновского района</w:t>
      </w:r>
      <w:r w:rsidRPr="00F901C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для подписания и </w:t>
      </w:r>
      <w:r w:rsidR="00BF37C1">
        <w:rPr>
          <w:rFonts w:eastAsiaTheme="minorHAnsi" w:cs="Times New Roman"/>
          <w:kern w:val="0"/>
          <w:sz w:val="28"/>
          <w:szCs w:val="28"/>
          <w:lang w:eastAsia="en-US" w:bidi="ar-SA"/>
        </w:rPr>
        <w:t>официального опубликования (</w:t>
      </w:r>
      <w:r w:rsidRPr="00F901C2">
        <w:rPr>
          <w:rFonts w:eastAsiaTheme="minorHAnsi" w:cs="Times New Roman"/>
          <w:kern w:val="0"/>
          <w:sz w:val="28"/>
          <w:szCs w:val="28"/>
          <w:lang w:eastAsia="en-US" w:bidi="ar-SA"/>
        </w:rPr>
        <w:t>обнародования</w:t>
      </w:r>
      <w:r w:rsidR="00BF37C1">
        <w:rPr>
          <w:rFonts w:eastAsiaTheme="minorHAnsi" w:cs="Times New Roman"/>
          <w:kern w:val="0"/>
          <w:sz w:val="28"/>
          <w:szCs w:val="28"/>
          <w:lang w:eastAsia="en-US" w:bidi="ar-SA"/>
        </w:rPr>
        <w:t>)</w:t>
      </w:r>
      <w:r w:rsidRPr="00F901C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в течение 10 дней. </w:t>
      </w:r>
    </w:p>
    <w:p w:rsidR="000B1F01" w:rsidRDefault="000B1F01" w:rsidP="000B1F01">
      <w:pPr>
        <w:widowControl/>
        <w:suppressAutoHyphens w:val="0"/>
        <w:autoSpaceDE w:val="0"/>
        <w:adjustRightInd w:val="0"/>
        <w:ind w:firstLine="851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F901C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Глава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Кореновского городского поселения Кореновского района</w:t>
      </w:r>
      <w:r w:rsidR="003D4028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(</w:t>
      </w:r>
      <w:r w:rsidRPr="00F901C2">
        <w:rPr>
          <w:rFonts w:eastAsiaTheme="minorHAnsi" w:cs="Times New Roman"/>
          <w:kern w:val="0"/>
          <w:sz w:val="28"/>
          <w:szCs w:val="28"/>
          <w:lang w:eastAsia="en-US" w:bidi="ar-SA"/>
        </w:rPr>
        <w:t>исполняющий полномочия главы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)</w:t>
      </w:r>
      <w:r w:rsidRPr="00F901C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,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вправе</w:t>
      </w:r>
      <w:r w:rsidRPr="00F901C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отклонить нормативный правовой акт, принятый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Советом</w:t>
      </w:r>
      <w:r w:rsidRPr="00F901C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. В этом случае указанный нормативный правовой акт в течение 10 дней возвращается в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Совет</w:t>
      </w:r>
      <w:r w:rsidRPr="00F901C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с мотивированным обоснованием его отклонения либо с предложениями о внесении в него изменений и дополнений. </w:t>
      </w:r>
    </w:p>
    <w:p w:rsidR="000B1F01" w:rsidRPr="00F901C2" w:rsidRDefault="000B1F01" w:rsidP="000B1F01">
      <w:pPr>
        <w:widowControl/>
        <w:suppressAutoHyphens w:val="0"/>
        <w:autoSpaceDE w:val="0"/>
        <w:adjustRightInd w:val="0"/>
        <w:ind w:firstLine="851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В случае, если глава</w:t>
      </w:r>
      <w:r w:rsidRPr="00F901C2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отклонит нормативный правовой акт, он вновь рассматривается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Советом</w:t>
      </w:r>
      <w:r w:rsidRPr="00F901C2">
        <w:rPr>
          <w:rFonts w:eastAsiaTheme="minorHAnsi" w:cs="Times New Roman"/>
          <w:kern w:val="0"/>
          <w:sz w:val="28"/>
          <w:szCs w:val="28"/>
          <w:lang w:eastAsia="en-US" w:bidi="ar-SA"/>
        </w:rPr>
        <w:t>.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образования, он подлежит подписанию главой муниципального образования в течение семи дней и обнародованию.</w:t>
      </w:r>
    </w:p>
    <w:p w:rsidR="00EC19B9" w:rsidRDefault="00EC19B9" w:rsidP="00EC19B9">
      <w:pPr>
        <w:pStyle w:val="Standard"/>
        <w:ind w:firstLine="875"/>
        <w:jc w:val="center"/>
        <w:rPr>
          <w:sz w:val="28"/>
          <w:szCs w:val="28"/>
        </w:rPr>
      </w:pPr>
    </w:p>
    <w:p w:rsidR="00EC19B9" w:rsidRDefault="00EC19B9" w:rsidP="0071533B">
      <w:pPr>
        <w:pStyle w:val="Standard"/>
        <w:jc w:val="center"/>
      </w:pPr>
      <w:r>
        <w:rPr>
          <w:sz w:val="28"/>
          <w:szCs w:val="28"/>
        </w:rPr>
        <w:t>Статья 6.  Порядок регистрации, размножения и рассылки</w:t>
      </w:r>
    </w:p>
    <w:p w:rsidR="00EC19B9" w:rsidRDefault="00EC19B9" w:rsidP="0071533B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решений Совета</w:t>
      </w:r>
    </w:p>
    <w:p w:rsidR="00EC19B9" w:rsidRDefault="00EC19B9" w:rsidP="0071533B">
      <w:pPr>
        <w:pStyle w:val="Standard"/>
        <w:ind w:firstLine="875"/>
        <w:jc w:val="center"/>
        <w:rPr>
          <w:sz w:val="28"/>
          <w:szCs w:val="28"/>
        </w:rPr>
      </w:pPr>
    </w:p>
    <w:p w:rsidR="000B1F01" w:rsidRPr="000B1F01" w:rsidRDefault="000B1F01" w:rsidP="00E0614B">
      <w:pPr>
        <w:pStyle w:val="Standard"/>
        <w:numPr>
          <w:ilvl w:val="1"/>
          <w:numId w:val="5"/>
        </w:numPr>
        <w:ind w:left="0" w:firstLine="875"/>
        <w:jc w:val="both"/>
        <w:rPr>
          <w:sz w:val="28"/>
          <w:szCs w:val="28"/>
        </w:rPr>
      </w:pPr>
      <w:r w:rsidRPr="000B1F01">
        <w:rPr>
          <w:sz w:val="28"/>
          <w:szCs w:val="28"/>
        </w:rPr>
        <w:t xml:space="preserve"> </w:t>
      </w:r>
      <w:r w:rsidR="00EC19B9" w:rsidRPr="000B1F01">
        <w:rPr>
          <w:sz w:val="28"/>
          <w:szCs w:val="28"/>
        </w:rPr>
        <w:t>Подписанным актам при регистрации присваивается дата и регистрационный номер в пределах созыва Совета.</w:t>
      </w:r>
      <w:r w:rsidRPr="000B1F01">
        <w:rPr>
          <w:sz w:val="28"/>
          <w:szCs w:val="28"/>
        </w:rPr>
        <w:t xml:space="preserve"> Дата акта должна соответствовать дате сессии.</w:t>
      </w:r>
    </w:p>
    <w:p w:rsidR="00EC19B9" w:rsidRDefault="00EC19B9" w:rsidP="00F901C2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Решения регистрируются в электронной базе данных, в журнале регистрации решений Совета и на бумажном носителе.</w:t>
      </w:r>
    </w:p>
    <w:p w:rsidR="000B1F01" w:rsidRDefault="00374422" w:rsidP="000B1F01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0B1F01">
        <w:rPr>
          <w:sz w:val="28"/>
          <w:szCs w:val="28"/>
        </w:rPr>
        <w:t>Нормативные правовые акты Совета направляются для официального опубликования(обнародования) общим отделом администрации Кореновского городского поселения Кореновского района.</w:t>
      </w:r>
    </w:p>
    <w:p w:rsidR="000B1F01" w:rsidRDefault="000B1F01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Официальным опубликованием нормативного правового акта считается его первая публикация в одном из следующих печатных изданий средств массовой информации:</w:t>
      </w:r>
    </w:p>
    <w:p w:rsidR="000B1F01" w:rsidRDefault="000B1F01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-газета «Кореновские вести»;</w:t>
      </w:r>
    </w:p>
    <w:p w:rsidR="000B1F01" w:rsidRDefault="000B1F01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>-«Вестник органов местного самоуправления Кореновского городского поселения Кореновского района».</w:t>
      </w:r>
    </w:p>
    <w:p w:rsidR="00EC19B9" w:rsidRDefault="00374422" w:rsidP="00EC19B9">
      <w:pPr>
        <w:pStyle w:val="Standard"/>
        <w:numPr>
          <w:ilvl w:val="1"/>
          <w:numId w:val="6"/>
        </w:numPr>
        <w:ind w:left="0" w:firstLine="875"/>
        <w:jc w:val="both"/>
        <w:rPr>
          <w:sz w:val="28"/>
          <w:szCs w:val="28"/>
        </w:rPr>
      </w:pPr>
      <w:r>
        <w:rPr>
          <w:sz w:val="28"/>
          <w:szCs w:val="28"/>
        </w:rPr>
        <w:t>Копии решений рассылаются согласно заявки</w:t>
      </w:r>
      <w:r w:rsidR="00EC19B9">
        <w:rPr>
          <w:sz w:val="28"/>
          <w:szCs w:val="28"/>
        </w:rPr>
        <w:t xml:space="preserve"> рассылки решений.</w:t>
      </w:r>
    </w:p>
    <w:p w:rsidR="00EC19B9" w:rsidRDefault="00EC19B9" w:rsidP="00EC19B9">
      <w:pPr>
        <w:pStyle w:val="Standard"/>
        <w:numPr>
          <w:ilvl w:val="1"/>
          <w:numId w:val="6"/>
        </w:numPr>
        <w:ind w:left="0" w:firstLine="875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правовые акты Совета Кореновского городского поселения Кореновского района подлежат направлению дл</w:t>
      </w:r>
      <w:r w:rsidR="00374422">
        <w:rPr>
          <w:sz w:val="28"/>
          <w:szCs w:val="28"/>
        </w:rPr>
        <w:t>я включения в регистр нормативных</w:t>
      </w:r>
      <w:r>
        <w:rPr>
          <w:sz w:val="28"/>
          <w:szCs w:val="28"/>
        </w:rPr>
        <w:t xml:space="preserve"> правовых актов Краснодарского края. Направление нормативн</w:t>
      </w:r>
      <w:r w:rsidR="00374422">
        <w:rPr>
          <w:sz w:val="28"/>
          <w:szCs w:val="28"/>
        </w:rPr>
        <w:t>ых</w:t>
      </w:r>
      <w:r>
        <w:rPr>
          <w:sz w:val="28"/>
          <w:szCs w:val="28"/>
        </w:rPr>
        <w:t xml:space="preserve"> правовых актов Совета для включения в указанный регистр осуществляется ответственным лицом администрации Кореновского городского поселения Кореновского района. </w:t>
      </w:r>
      <w:r w:rsidR="00F72AB0">
        <w:rPr>
          <w:sz w:val="28"/>
          <w:szCs w:val="28"/>
        </w:rPr>
        <w:t xml:space="preserve">Общий </w:t>
      </w:r>
      <w:r>
        <w:rPr>
          <w:sz w:val="28"/>
          <w:szCs w:val="28"/>
        </w:rPr>
        <w:t xml:space="preserve">отдел </w:t>
      </w:r>
      <w:r w:rsidR="00F72AB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Кореновского городского поселения Кореновского района осуществляет подготовку необходимой для включения в регистр информации и передачи ее уполномоченному лицу.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 w:rsidRPr="003E64D8">
        <w:rPr>
          <w:sz w:val="28"/>
          <w:szCs w:val="28"/>
        </w:rPr>
        <w:t>6.6. Подлинные экземпляры решений Совета вместе с прилагаемыми к ним документальными материалами, оформленные в дела и включен</w:t>
      </w:r>
      <w:r w:rsidR="00F72AB0" w:rsidRPr="003E64D8">
        <w:rPr>
          <w:sz w:val="28"/>
          <w:szCs w:val="28"/>
        </w:rPr>
        <w:t>н</w:t>
      </w:r>
      <w:r w:rsidRPr="003E64D8">
        <w:rPr>
          <w:sz w:val="28"/>
          <w:szCs w:val="28"/>
        </w:rPr>
        <w:t>ы</w:t>
      </w:r>
      <w:r w:rsidR="00F72AB0" w:rsidRPr="003E64D8">
        <w:rPr>
          <w:sz w:val="28"/>
          <w:szCs w:val="28"/>
        </w:rPr>
        <w:t>е</w:t>
      </w:r>
      <w:r w:rsidRPr="003E64D8">
        <w:rPr>
          <w:sz w:val="28"/>
          <w:szCs w:val="28"/>
        </w:rPr>
        <w:t xml:space="preserve"> в опись дел постоянного хранения, в течении 5 лет хранятся в </w:t>
      </w:r>
      <w:r w:rsidR="00043567" w:rsidRPr="003E64D8">
        <w:rPr>
          <w:sz w:val="28"/>
          <w:szCs w:val="28"/>
        </w:rPr>
        <w:t>общем отделе администрации Кореновского городского поселения Кореновского района</w:t>
      </w:r>
      <w:r w:rsidRPr="003E64D8">
        <w:rPr>
          <w:sz w:val="28"/>
          <w:szCs w:val="28"/>
        </w:rPr>
        <w:t xml:space="preserve">, а затем передаются в архивный отдел </w:t>
      </w:r>
      <w:r w:rsidR="00043567" w:rsidRPr="003E64D8">
        <w:rPr>
          <w:sz w:val="28"/>
          <w:szCs w:val="28"/>
        </w:rPr>
        <w:t xml:space="preserve">муниципального образования </w:t>
      </w:r>
      <w:r w:rsidRPr="003E64D8">
        <w:rPr>
          <w:sz w:val="28"/>
          <w:szCs w:val="28"/>
        </w:rPr>
        <w:t>Кореновск</w:t>
      </w:r>
      <w:r w:rsidR="00043567" w:rsidRPr="003E64D8">
        <w:rPr>
          <w:sz w:val="28"/>
          <w:szCs w:val="28"/>
        </w:rPr>
        <w:t>ий</w:t>
      </w:r>
      <w:r w:rsidRPr="003E64D8">
        <w:rPr>
          <w:sz w:val="28"/>
          <w:szCs w:val="28"/>
        </w:rPr>
        <w:t xml:space="preserve"> район.</w:t>
      </w:r>
    </w:p>
    <w:p w:rsidR="00EC19B9" w:rsidRDefault="00EC19B9" w:rsidP="00F72AB0">
      <w:pPr>
        <w:pStyle w:val="Standard"/>
        <w:ind w:firstLine="875"/>
        <w:jc w:val="both"/>
      </w:pPr>
      <w:r>
        <w:rPr>
          <w:sz w:val="28"/>
          <w:szCs w:val="28"/>
        </w:rPr>
        <w:t xml:space="preserve">6.7. Выдача подлинных экземпляров решений Совета не производится. Использование подлинных экземпляров решений Совета для ознакомления производится в кабинете </w:t>
      </w:r>
      <w:r w:rsidR="00F72AB0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отдела </w:t>
      </w:r>
      <w:r w:rsidR="00F72AB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Кореновского городског</w:t>
      </w:r>
      <w:r w:rsidR="003E64D8">
        <w:rPr>
          <w:sz w:val="28"/>
          <w:szCs w:val="28"/>
        </w:rPr>
        <w:t>о поселения Кореновского района.</w:t>
      </w:r>
    </w:p>
    <w:p w:rsidR="00EC19B9" w:rsidRDefault="00EC19B9" w:rsidP="00EC19B9">
      <w:pPr>
        <w:pStyle w:val="Standard"/>
        <w:ind w:firstLine="8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Выдача копий решений физическим лицам и организациям всех форм </w:t>
      </w:r>
    </w:p>
    <w:p w:rsidR="0071533B" w:rsidRDefault="00EC19B9" w:rsidP="0071533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собственности производится при наличии официального письма (запроса) на имя председателя Совета Кореновского городского поселения Кореновского района</w:t>
      </w:r>
      <w:r w:rsidR="00660F16">
        <w:rPr>
          <w:sz w:val="28"/>
          <w:szCs w:val="28"/>
        </w:rPr>
        <w:t xml:space="preserve"> или главы Кореновского городского поселения Кореновского района</w:t>
      </w:r>
      <w:r>
        <w:rPr>
          <w:sz w:val="28"/>
          <w:szCs w:val="28"/>
        </w:rPr>
        <w:t>.</w:t>
      </w:r>
    </w:p>
    <w:p w:rsidR="0071533B" w:rsidRDefault="0071533B" w:rsidP="0071533B">
      <w:pPr>
        <w:pStyle w:val="Standard"/>
        <w:jc w:val="both"/>
        <w:rPr>
          <w:sz w:val="28"/>
          <w:szCs w:val="28"/>
        </w:rPr>
      </w:pPr>
    </w:p>
    <w:p w:rsidR="0071533B" w:rsidRDefault="0071533B" w:rsidP="0071533B">
      <w:pPr>
        <w:pStyle w:val="Standard"/>
        <w:jc w:val="both"/>
        <w:rPr>
          <w:sz w:val="28"/>
          <w:szCs w:val="28"/>
        </w:rPr>
      </w:pPr>
    </w:p>
    <w:p w:rsidR="0071533B" w:rsidRPr="0071533B" w:rsidRDefault="0071533B" w:rsidP="0071533B">
      <w:pPr>
        <w:pStyle w:val="Standard"/>
        <w:jc w:val="both"/>
        <w:rPr>
          <w:sz w:val="28"/>
          <w:szCs w:val="28"/>
        </w:rPr>
      </w:pPr>
    </w:p>
    <w:p w:rsidR="00430E01" w:rsidRDefault="00430E01" w:rsidP="00EC19B9">
      <w:pPr>
        <w:pStyle w:val="ConsNormal"/>
        <w:ind w:right="0" w:firstLine="0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администрации</w:t>
      </w:r>
    </w:p>
    <w:p w:rsidR="00430E01" w:rsidRDefault="00430E01" w:rsidP="00EC19B9">
      <w:pPr>
        <w:pStyle w:val="ConsNormal"/>
        <w:ind w:right="0" w:firstLine="0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430E01" w:rsidRDefault="00430E01" w:rsidP="00EC19B9">
      <w:pPr>
        <w:pStyle w:val="ConsNormal"/>
        <w:ind w:right="0" w:firstLine="0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3E64D8">
        <w:rPr>
          <w:sz w:val="28"/>
          <w:szCs w:val="28"/>
        </w:rPr>
        <w:t xml:space="preserve">  </w:t>
      </w:r>
      <w:r>
        <w:rPr>
          <w:sz w:val="28"/>
          <w:szCs w:val="28"/>
        </w:rPr>
        <w:t>М.В.Омельченко</w:t>
      </w:r>
    </w:p>
    <w:p w:rsidR="00EC19B9" w:rsidRDefault="00EC19B9" w:rsidP="00EC19B9">
      <w:pPr>
        <w:pStyle w:val="ConsNormal"/>
        <w:ind w:right="0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C19B9" w:rsidRDefault="00EC19B9" w:rsidP="00EC19B9">
      <w:pPr>
        <w:pStyle w:val="ConsNormal"/>
        <w:ind w:right="0" w:firstLine="0"/>
        <w:rPr>
          <w:sz w:val="28"/>
          <w:szCs w:val="28"/>
        </w:rPr>
      </w:pPr>
    </w:p>
    <w:p w:rsidR="00320D47" w:rsidRDefault="00320D47"/>
    <w:sectPr w:rsidR="00320D47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927BB"/>
    <w:multiLevelType w:val="multilevel"/>
    <w:tmpl w:val="FB58FBA0"/>
    <w:styleLink w:val="WW8Num7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>
    <w:nsid w:val="331C06E0"/>
    <w:multiLevelType w:val="multilevel"/>
    <w:tmpl w:val="D464AD1C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2">
    <w:nsid w:val="413D7FBC"/>
    <w:multiLevelType w:val="multilevel"/>
    <w:tmpl w:val="3CD8BC20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3">
    <w:nsid w:val="4F035BFB"/>
    <w:multiLevelType w:val="multilevel"/>
    <w:tmpl w:val="CB040662"/>
    <w:styleLink w:val="WW8Num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>
    <w:nsid w:val="57330230"/>
    <w:multiLevelType w:val="multilevel"/>
    <w:tmpl w:val="7076E1DC"/>
    <w:styleLink w:val="WW8Num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>
    <w:nsid w:val="67946E67"/>
    <w:multiLevelType w:val="multilevel"/>
    <w:tmpl w:val="88FEDA7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4"/>
    <w:lvlOverride w:ilvl="1">
      <w:lvl w:ilvl="1">
        <w:start w:val="3"/>
        <w:numFmt w:val="decimal"/>
        <w:lvlText w:val="%1.%2."/>
        <w:lvlJc w:val="left"/>
        <w:pPr>
          <w:ind w:left="1070" w:hanging="360"/>
        </w:pPr>
        <w:rPr>
          <w:b w:val="0"/>
          <w:sz w:val="28"/>
          <w:szCs w:val="28"/>
        </w:rPr>
      </w:lvl>
    </w:lvlOverride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B9"/>
    <w:rsid w:val="0001423B"/>
    <w:rsid w:val="00043567"/>
    <w:rsid w:val="000B1F01"/>
    <w:rsid w:val="00151503"/>
    <w:rsid w:val="001D4B45"/>
    <w:rsid w:val="001D7A19"/>
    <w:rsid w:val="003003AE"/>
    <w:rsid w:val="00320D47"/>
    <w:rsid w:val="00374422"/>
    <w:rsid w:val="003D4028"/>
    <w:rsid w:val="003E64D8"/>
    <w:rsid w:val="00430E01"/>
    <w:rsid w:val="00486DDA"/>
    <w:rsid w:val="004D3E24"/>
    <w:rsid w:val="005F08A3"/>
    <w:rsid w:val="00660F16"/>
    <w:rsid w:val="0071533B"/>
    <w:rsid w:val="00742F29"/>
    <w:rsid w:val="00785D73"/>
    <w:rsid w:val="007A69A9"/>
    <w:rsid w:val="0082768C"/>
    <w:rsid w:val="009C44A1"/>
    <w:rsid w:val="009D485C"/>
    <w:rsid w:val="009F751B"/>
    <w:rsid w:val="00A1234F"/>
    <w:rsid w:val="00B53535"/>
    <w:rsid w:val="00BF37C1"/>
    <w:rsid w:val="00C00381"/>
    <w:rsid w:val="00DA2690"/>
    <w:rsid w:val="00EC19B9"/>
    <w:rsid w:val="00EE4AB3"/>
    <w:rsid w:val="00F72AB0"/>
    <w:rsid w:val="00F86DA0"/>
    <w:rsid w:val="00F9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19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link w:val="10"/>
    <w:rsid w:val="00EC19B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19B9"/>
    <w:rPr>
      <w:rFonts w:ascii="Times New Roman" w:eastAsia="DejaVu Sans" w:hAnsi="Times New Roman" w:cs="DejaVu Sans"/>
      <w:kern w:val="3"/>
      <w:sz w:val="28"/>
      <w:szCs w:val="24"/>
      <w:lang w:eastAsia="zh-CN" w:bidi="hi-IN"/>
    </w:rPr>
  </w:style>
  <w:style w:type="paragraph" w:customStyle="1" w:styleId="Standard">
    <w:name w:val="Standard"/>
    <w:rsid w:val="00EC19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ConsNormal">
    <w:name w:val="ConsNormal"/>
    <w:rsid w:val="00EC19B9"/>
    <w:pPr>
      <w:suppressAutoHyphens/>
      <w:autoSpaceDN w:val="0"/>
      <w:snapToGrid w:val="0"/>
      <w:spacing w:after="0" w:line="240" w:lineRule="auto"/>
      <w:ind w:right="19772" w:firstLine="720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zh-CN"/>
    </w:rPr>
  </w:style>
  <w:style w:type="paragraph" w:customStyle="1" w:styleId="Textbodyindent">
    <w:name w:val="Text body indent"/>
    <w:basedOn w:val="Standard"/>
    <w:rsid w:val="00EC19B9"/>
    <w:pPr>
      <w:ind w:left="720"/>
    </w:pPr>
    <w:rPr>
      <w:sz w:val="28"/>
    </w:rPr>
  </w:style>
  <w:style w:type="paragraph" w:customStyle="1" w:styleId="TableContents">
    <w:name w:val="Table Contents"/>
    <w:basedOn w:val="Standard"/>
    <w:rsid w:val="00EC19B9"/>
    <w:pPr>
      <w:suppressLineNumbers/>
    </w:pPr>
  </w:style>
  <w:style w:type="paragraph" w:styleId="a3">
    <w:name w:val="Plain Text"/>
    <w:basedOn w:val="a"/>
    <w:link w:val="a4"/>
    <w:rsid w:val="00EC19B9"/>
    <w:pPr>
      <w:widowControl/>
      <w:suppressAutoHyphens w:val="0"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4">
    <w:name w:val="Текст Знак"/>
    <w:basedOn w:val="a0"/>
    <w:link w:val="a3"/>
    <w:rsid w:val="00EC19B9"/>
    <w:rPr>
      <w:rFonts w:ascii="Courier New" w:eastAsia="Times New Roman" w:hAnsi="Courier New" w:cs="Times New Roman"/>
      <w:sz w:val="20"/>
      <w:szCs w:val="20"/>
      <w:lang w:eastAsia="ru-RU"/>
    </w:rPr>
  </w:style>
  <w:style w:type="numbering" w:customStyle="1" w:styleId="WW8Num2">
    <w:name w:val="WW8Num2"/>
    <w:basedOn w:val="a2"/>
    <w:rsid w:val="00EC19B9"/>
    <w:pPr>
      <w:numPr>
        <w:numId w:val="1"/>
      </w:numPr>
    </w:pPr>
  </w:style>
  <w:style w:type="numbering" w:customStyle="1" w:styleId="WW8Num3">
    <w:name w:val="WW8Num3"/>
    <w:basedOn w:val="a2"/>
    <w:rsid w:val="00EC19B9"/>
    <w:pPr>
      <w:numPr>
        <w:numId w:val="2"/>
      </w:numPr>
    </w:pPr>
  </w:style>
  <w:style w:type="numbering" w:customStyle="1" w:styleId="WW8Num5">
    <w:name w:val="WW8Num5"/>
    <w:basedOn w:val="a2"/>
    <w:rsid w:val="00EC19B9"/>
    <w:pPr>
      <w:numPr>
        <w:numId w:val="7"/>
      </w:numPr>
    </w:pPr>
  </w:style>
  <w:style w:type="numbering" w:customStyle="1" w:styleId="WW8Num6">
    <w:name w:val="WW8Num6"/>
    <w:basedOn w:val="a2"/>
    <w:rsid w:val="00EC19B9"/>
    <w:pPr>
      <w:numPr>
        <w:numId w:val="4"/>
      </w:numPr>
    </w:pPr>
  </w:style>
  <w:style w:type="numbering" w:customStyle="1" w:styleId="WW8Num7">
    <w:name w:val="WW8Num7"/>
    <w:basedOn w:val="a2"/>
    <w:rsid w:val="00EC19B9"/>
    <w:pPr>
      <w:numPr>
        <w:numId w:val="5"/>
      </w:numPr>
    </w:pPr>
  </w:style>
  <w:style w:type="paragraph" w:styleId="a5">
    <w:name w:val="List Paragraph"/>
    <w:basedOn w:val="a"/>
    <w:uiPriority w:val="34"/>
    <w:qFormat/>
    <w:rsid w:val="00F901C2"/>
    <w:pPr>
      <w:ind w:left="720"/>
      <w:contextualSpacing/>
    </w:pPr>
    <w:rPr>
      <w:rFonts w:cs="Mangal"/>
      <w:szCs w:val="21"/>
    </w:rPr>
  </w:style>
  <w:style w:type="table" w:styleId="a6">
    <w:name w:val="Table Grid"/>
    <w:basedOn w:val="a1"/>
    <w:uiPriority w:val="39"/>
    <w:rsid w:val="0071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19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link w:val="10"/>
    <w:rsid w:val="00EC19B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19B9"/>
    <w:rPr>
      <w:rFonts w:ascii="Times New Roman" w:eastAsia="DejaVu Sans" w:hAnsi="Times New Roman" w:cs="DejaVu Sans"/>
      <w:kern w:val="3"/>
      <w:sz w:val="28"/>
      <w:szCs w:val="24"/>
      <w:lang w:eastAsia="zh-CN" w:bidi="hi-IN"/>
    </w:rPr>
  </w:style>
  <w:style w:type="paragraph" w:customStyle="1" w:styleId="Standard">
    <w:name w:val="Standard"/>
    <w:rsid w:val="00EC19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ConsNormal">
    <w:name w:val="ConsNormal"/>
    <w:rsid w:val="00EC19B9"/>
    <w:pPr>
      <w:suppressAutoHyphens/>
      <w:autoSpaceDN w:val="0"/>
      <w:snapToGrid w:val="0"/>
      <w:spacing w:after="0" w:line="240" w:lineRule="auto"/>
      <w:ind w:right="19772" w:firstLine="720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zh-CN"/>
    </w:rPr>
  </w:style>
  <w:style w:type="paragraph" w:customStyle="1" w:styleId="Textbodyindent">
    <w:name w:val="Text body indent"/>
    <w:basedOn w:val="Standard"/>
    <w:rsid w:val="00EC19B9"/>
    <w:pPr>
      <w:ind w:left="720"/>
    </w:pPr>
    <w:rPr>
      <w:sz w:val="28"/>
    </w:rPr>
  </w:style>
  <w:style w:type="paragraph" w:customStyle="1" w:styleId="TableContents">
    <w:name w:val="Table Contents"/>
    <w:basedOn w:val="Standard"/>
    <w:rsid w:val="00EC19B9"/>
    <w:pPr>
      <w:suppressLineNumbers/>
    </w:pPr>
  </w:style>
  <w:style w:type="paragraph" w:styleId="a3">
    <w:name w:val="Plain Text"/>
    <w:basedOn w:val="a"/>
    <w:link w:val="a4"/>
    <w:rsid w:val="00EC19B9"/>
    <w:pPr>
      <w:widowControl/>
      <w:suppressAutoHyphens w:val="0"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4">
    <w:name w:val="Текст Знак"/>
    <w:basedOn w:val="a0"/>
    <w:link w:val="a3"/>
    <w:rsid w:val="00EC19B9"/>
    <w:rPr>
      <w:rFonts w:ascii="Courier New" w:eastAsia="Times New Roman" w:hAnsi="Courier New" w:cs="Times New Roman"/>
      <w:sz w:val="20"/>
      <w:szCs w:val="20"/>
      <w:lang w:eastAsia="ru-RU"/>
    </w:rPr>
  </w:style>
  <w:style w:type="numbering" w:customStyle="1" w:styleId="WW8Num2">
    <w:name w:val="WW8Num2"/>
    <w:basedOn w:val="a2"/>
    <w:rsid w:val="00EC19B9"/>
    <w:pPr>
      <w:numPr>
        <w:numId w:val="1"/>
      </w:numPr>
    </w:pPr>
  </w:style>
  <w:style w:type="numbering" w:customStyle="1" w:styleId="WW8Num3">
    <w:name w:val="WW8Num3"/>
    <w:basedOn w:val="a2"/>
    <w:rsid w:val="00EC19B9"/>
    <w:pPr>
      <w:numPr>
        <w:numId w:val="2"/>
      </w:numPr>
    </w:pPr>
  </w:style>
  <w:style w:type="numbering" w:customStyle="1" w:styleId="WW8Num5">
    <w:name w:val="WW8Num5"/>
    <w:basedOn w:val="a2"/>
    <w:rsid w:val="00EC19B9"/>
    <w:pPr>
      <w:numPr>
        <w:numId w:val="7"/>
      </w:numPr>
    </w:pPr>
  </w:style>
  <w:style w:type="numbering" w:customStyle="1" w:styleId="WW8Num6">
    <w:name w:val="WW8Num6"/>
    <w:basedOn w:val="a2"/>
    <w:rsid w:val="00EC19B9"/>
    <w:pPr>
      <w:numPr>
        <w:numId w:val="4"/>
      </w:numPr>
    </w:pPr>
  </w:style>
  <w:style w:type="numbering" w:customStyle="1" w:styleId="WW8Num7">
    <w:name w:val="WW8Num7"/>
    <w:basedOn w:val="a2"/>
    <w:rsid w:val="00EC19B9"/>
    <w:pPr>
      <w:numPr>
        <w:numId w:val="5"/>
      </w:numPr>
    </w:pPr>
  </w:style>
  <w:style w:type="paragraph" w:styleId="a5">
    <w:name w:val="List Paragraph"/>
    <w:basedOn w:val="a"/>
    <w:uiPriority w:val="34"/>
    <w:qFormat/>
    <w:rsid w:val="00F901C2"/>
    <w:pPr>
      <w:ind w:left="720"/>
      <w:contextualSpacing/>
    </w:pPr>
    <w:rPr>
      <w:rFonts w:cs="Mangal"/>
      <w:szCs w:val="21"/>
    </w:rPr>
  </w:style>
  <w:style w:type="table" w:styleId="a6">
    <w:name w:val="Table Grid"/>
    <w:basedOn w:val="a1"/>
    <w:uiPriority w:val="39"/>
    <w:rsid w:val="0071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3045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28</cp:revision>
  <dcterms:created xsi:type="dcterms:W3CDTF">2014-03-29T05:54:00Z</dcterms:created>
  <dcterms:modified xsi:type="dcterms:W3CDTF">2014-04-23T15:19:00Z</dcterms:modified>
</cp:coreProperties>
</file>